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64BE3C9" w14:textId="1F6E4104" w:rsidR="00DE6D6E" w:rsidRDefault="00DE6D6E" w:rsidP="00DE6D6E">
      <w:pPr>
        <w:widowControl/>
        <w:spacing w:before="390" w:after="150" w:line="540" w:lineRule="atLeast"/>
        <w:jc w:val="left"/>
        <w:outlineLvl w:val="0"/>
        <w:rPr>
          <w:rFonts w:ascii="宋体" w:eastAsia="宋体" w:hAnsi="宋体" w:cs="宋体" w:hint="eastAsia"/>
          <w:b/>
          <w:bCs/>
          <w:kern w:val="36"/>
          <w:sz w:val="42"/>
          <w:szCs w:val="42"/>
        </w:rPr>
      </w:pPr>
      <w:r>
        <w:rPr>
          <w:rFonts w:ascii="Segoe UI" w:hAnsi="Segoe UI" w:cs="Segoe UI"/>
          <w:b/>
          <w:bCs/>
          <w:color w:val="262626"/>
          <w:sz w:val="54"/>
          <w:szCs w:val="54"/>
          <w:shd w:val="clear" w:color="auto" w:fill="FFFFFF"/>
        </w:rPr>
        <w:t>乐清项目指标数据集成交流</w:t>
      </w:r>
    </w:p>
    <w:p w14:paraId="2C0309A1" w14:textId="77D94C2A" w:rsidR="00DE6D6E" w:rsidRPr="00DE6D6E" w:rsidRDefault="00DE6D6E" w:rsidP="00DE6D6E">
      <w:pPr>
        <w:widowControl/>
        <w:spacing w:before="390" w:after="150" w:line="540" w:lineRule="atLeast"/>
        <w:jc w:val="left"/>
        <w:outlineLvl w:val="0"/>
        <w:rPr>
          <w:rFonts w:ascii="宋体" w:eastAsia="宋体" w:hAnsi="宋体" w:cs="宋体"/>
          <w:b/>
          <w:bCs/>
          <w:kern w:val="36"/>
          <w:sz w:val="42"/>
          <w:szCs w:val="42"/>
        </w:rPr>
      </w:pPr>
      <w:r w:rsidRPr="00DE6D6E">
        <w:rPr>
          <w:rFonts w:ascii="宋体" w:eastAsia="宋体" w:hAnsi="宋体" w:cs="宋体"/>
          <w:b/>
          <w:bCs/>
          <w:kern w:val="36"/>
          <w:sz w:val="42"/>
          <w:szCs w:val="42"/>
        </w:rPr>
        <w:t>摘要</w:t>
      </w:r>
    </w:p>
    <w:p w14:paraId="0B95204F" w14:textId="77777777" w:rsidR="00DE6D6E" w:rsidRPr="00DE6D6E" w:rsidRDefault="00DE6D6E" w:rsidP="00DE6D6E">
      <w:pPr>
        <w:widowControl/>
        <w:ind w:firstLine="48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E6D6E">
        <w:rPr>
          <w:rFonts w:ascii="宋体" w:eastAsia="宋体" w:hAnsi="宋体" w:cs="宋体"/>
          <w:kern w:val="0"/>
          <w:sz w:val="24"/>
          <w:szCs w:val="24"/>
        </w:rPr>
        <w:t>乐清项目当前数据来源于调度、单村、二供、采集、工单等子系统，此外还有外围GIS、巡检、MIS系统，手工填报等多类型数据来源，为了明确系统中各个指标的数据来源，特编制本文档，对不明确或复杂的数据来源项进行说明。APP中的数据来源同大屏的数据高度重叠，本文档中的集成指标同步适用于APP端。</w:t>
      </w:r>
    </w:p>
    <w:p w14:paraId="730540BA" w14:textId="77777777" w:rsidR="00DE6D6E" w:rsidRPr="00DE6D6E" w:rsidRDefault="00DE6D6E" w:rsidP="00DE6D6E">
      <w:pPr>
        <w:widowControl/>
        <w:ind w:left="48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E6D6E">
        <w:rPr>
          <w:rFonts w:ascii="宋体" w:eastAsia="宋体" w:hAnsi="宋体" w:cs="宋体"/>
          <w:kern w:val="0"/>
          <w:sz w:val="24"/>
          <w:szCs w:val="24"/>
        </w:rPr>
        <w:t xml:space="preserve">填报的数据用 </w:t>
      </w:r>
      <w:r w:rsidRPr="00DE6D6E">
        <w:rPr>
          <w:rFonts w:ascii="宋体" w:eastAsia="宋体" w:hAnsi="宋体" w:cs="宋体"/>
          <w:color w:val="614700"/>
          <w:kern w:val="0"/>
          <w:sz w:val="18"/>
          <w:szCs w:val="18"/>
          <w:bdr w:val="none" w:sz="0" w:space="0" w:color="auto" w:frame="1"/>
          <w:shd w:val="clear" w:color="auto" w:fill="FFF8BD"/>
        </w:rPr>
        <w:t>填报</w:t>
      </w:r>
      <w:r w:rsidRPr="00DE6D6E">
        <w:rPr>
          <w:rFonts w:ascii="宋体" w:eastAsia="宋体" w:hAnsi="宋体" w:cs="宋体"/>
          <w:kern w:val="0"/>
          <w:sz w:val="24"/>
          <w:szCs w:val="24"/>
        </w:rPr>
        <w:t xml:space="preserve">标签标记，核实后改为 </w:t>
      </w:r>
      <w:r w:rsidRPr="00DE6D6E">
        <w:rPr>
          <w:rFonts w:ascii="宋体" w:eastAsia="宋体" w:hAnsi="宋体" w:cs="宋体"/>
          <w:color w:val="135200"/>
          <w:kern w:val="0"/>
          <w:sz w:val="18"/>
          <w:szCs w:val="18"/>
          <w:bdr w:val="none" w:sz="0" w:space="0" w:color="auto" w:frame="1"/>
          <w:shd w:val="clear" w:color="auto" w:fill="E4F7D2"/>
        </w:rPr>
        <w:t>填报</w:t>
      </w:r>
      <w:r w:rsidRPr="00DE6D6E">
        <w:rPr>
          <w:rFonts w:ascii="宋体" w:eastAsia="宋体" w:hAnsi="宋体" w:cs="宋体"/>
          <w:kern w:val="0"/>
          <w:sz w:val="24"/>
          <w:szCs w:val="24"/>
        </w:rPr>
        <w:t xml:space="preserve"> 。 </w:t>
      </w:r>
    </w:p>
    <w:p w14:paraId="2B910B18" w14:textId="77777777" w:rsidR="00DE6D6E" w:rsidRPr="00DE6D6E" w:rsidRDefault="00DE6D6E" w:rsidP="00DE6D6E">
      <w:pPr>
        <w:widowControl/>
        <w:spacing w:before="390" w:after="150" w:line="540" w:lineRule="atLeast"/>
        <w:jc w:val="left"/>
        <w:outlineLvl w:val="0"/>
        <w:rPr>
          <w:rFonts w:ascii="宋体" w:eastAsia="宋体" w:hAnsi="宋体" w:cs="宋体"/>
          <w:b/>
          <w:bCs/>
          <w:kern w:val="36"/>
          <w:sz w:val="42"/>
          <w:szCs w:val="42"/>
        </w:rPr>
      </w:pPr>
      <w:r w:rsidRPr="00DE6D6E">
        <w:rPr>
          <w:rFonts w:ascii="宋体" w:eastAsia="宋体" w:hAnsi="宋体" w:cs="宋体"/>
          <w:b/>
          <w:bCs/>
          <w:kern w:val="36"/>
          <w:sz w:val="42"/>
          <w:szCs w:val="42"/>
        </w:rPr>
        <w:t>大屏数据来源</w:t>
      </w:r>
    </w:p>
    <w:p w14:paraId="7663645E" w14:textId="77777777" w:rsidR="00DE6D6E" w:rsidRPr="00DE6D6E" w:rsidRDefault="00DE6D6E" w:rsidP="00DE6D6E">
      <w:pPr>
        <w:widowControl/>
        <w:spacing w:before="315" w:after="75" w:line="480" w:lineRule="atLeast"/>
        <w:jc w:val="left"/>
        <w:outlineLvl w:val="1"/>
        <w:rPr>
          <w:rFonts w:ascii="宋体" w:eastAsia="宋体" w:hAnsi="宋体" w:cs="宋体"/>
          <w:b/>
          <w:bCs/>
          <w:kern w:val="0"/>
          <w:sz w:val="36"/>
          <w:szCs w:val="36"/>
        </w:rPr>
      </w:pPr>
      <w:r w:rsidRPr="00DE6D6E">
        <w:rPr>
          <w:rFonts w:ascii="宋体" w:eastAsia="宋体" w:hAnsi="宋体" w:cs="宋体"/>
          <w:b/>
          <w:bCs/>
          <w:kern w:val="0"/>
          <w:sz w:val="36"/>
          <w:szCs w:val="36"/>
        </w:rPr>
        <w:t>运行调度相关</w:t>
      </w:r>
    </w:p>
    <w:p w14:paraId="5E0E6362" w14:textId="77777777" w:rsidR="00DE6D6E" w:rsidRPr="00DE6D6E" w:rsidRDefault="00DE6D6E" w:rsidP="00DE6D6E">
      <w:pPr>
        <w:widowControl/>
        <w:spacing w:before="240" w:after="75" w:line="420" w:lineRule="atLeast"/>
        <w:jc w:val="left"/>
        <w:outlineLvl w:val="2"/>
        <w:rPr>
          <w:rFonts w:ascii="宋体" w:eastAsia="宋体" w:hAnsi="宋体" w:cs="宋体"/>
          <w:b/>
          <w:bCs/>
          <w:kern w:val="0"/>
          <w:sz w:val="30"/>
          <w:szCs w:val="30"/>
        </w:rPr>
      </w:pPr>
      <w:r w:rsidRPr="00DE6D6E">
        <w:rPr>
          <w:rFonts w:ascii="宋体" w:eastAsia="宋体" w:hAnsi="宋体" w:cs="宋体"/>
          <w:b/>
          <w:bCs/>
          <w:kern w:val="0"/>
          <w:sz w:val="30"/>
          <w:szCs w:val="30"/>
        </w:rPr>
        <w:t>通用性指标数据</w:t>
      </w:r>
    </w:p>
    <w:p w14:paraId="69077C8B" w14:textId="77777777" w:rsidR="00DE6D6E" w:rsidRPr="00DE6D6E" w:rsidRDefault="00DE6D6E" w:rsidP="00DE6D6E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E6D6E">
        <w:rPr>
          <w:rFonts w:ascii="宋体" w:eastAsia="宋体" w:hAnsi="宋体" w:cs="宋体"/>
          <w:b/>
          <w:bCs/>
          <w:kern w:val="0"/>
          <w:sz w:val="24"/>
          <w:szCs w:val="24"/>
        </w:rPr>
        <w:t>应用范围：主要集中在 水厂一张图大屏中</w:t>
      </w:r>
    </w:p>
    <w:p w14:paraId="5F41C772" w14:textId="77777777" w:rsidR="00DE6D6E" w:rsidRPr="00DE6D6E" w:rsidRDefault="00DE6D6E" w:rsidP="00DE6D6E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E6D6E">
        <w:rPr>
          <w:rFonts w:ascii="宋体" w:eastAsia="宋体" w:hAnsi="宋体" w:cs="宋体"/>
          <w:color w:val="135200"/>
          <w:kern w:val="0"/>
          <w:sz w:val="18"/>
          <w:szCs w:val="18"/>
          <w:bdr w:val="none" w:sz="0" w:space="0" w:color="auto" w:frame="1"/>
          <w:shd w:val="clear" w:color="auto" w:fill="E4F7D2"/>
        </w:rPr>
        <w:t>填报</w:t>
      </w:r>
      <w:r w:rsidRPr="00DE6D6E">
        <w:rPr>
          <w:rFonts w:ascii="宋体" w:eastAsia="宋体" w:hAnsi="宋体" w:cs="宋体"/>
          <w:kern w:val="0"/>
          <w:sz w:val="24"/>
          <w:szCs w:val="24"/>
        </w:rPr>
        <w:t>年度产水指标、年度取水指标：每个水站的特定配置参数。</w:t>
      </w:r>
    </w:p>
    <w:p w14:paraId="798D5047" w14:textId="77777777" w:rsidR="00DE6D6E" w:rsidRPr="00DE6D6E" w:rsidRDefault="00DE6D6E" w:rsidP="00DE6D6E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E6D6E">
        <w:rPr>
          <w:rFonts w:ascii="宋体" w:eastAsia="宋体" w:hAnsi="宋体" w:cs="宋体"/>
          <w:color w:val="135200"/>
          <w:kern w:val="0"/>
          <w:sz w:val="18"/>
          <w:szCs w:val="18"/>
          <w:bdr w:val="none" w:sz="0" w:space="0" w:color="auto" w:frame="1"/>
          <w:shd w:val="clear" w:color="auto" w:fill="E4F7D2"/>
        </w:rPr>
        <w:t>填报</w:t>
      </w:r>
      <w:r w:rsidRPr="00DE6D6E">
        <w:rPr>
          <w:rFonts w:ascii="宋体" w:eastAsia="宋体" w:hAnsi="宋体" w:cs="宋体"/>
          <w:kern w:val="0"/>
          <w:sz w:val="24"/>
          <w:szCs w:val="24"/>
        </w:rPr>
        <w:t>水库库容数据：站点名称，经纬度，当前库容，最大库容，当前水位、最大水位；</w:t>
      </w:r>
      <w:r w:rsidRPr="00DE6D6E">
        <w:rPr>
          <w:rFonts w:ascii="宋体" w:eastAsia="宋体" w:hAnsi="宋体" w:cs="宋体"/>
          <w:color w:val="52C41A"/>
          <w:kern w:val="0"/>
          <w:sz w:val="24"/>
          <w:szCs w:val="24"/>
        </w:rPr>
        <w:t>时间（按每日填报，当天不填报沿用前一天的数据）</w:t>
      </w:r>
    </w:p>
    <w:p w14:paraId="3D4DBB44" w14:textId="77777777" w:rsidR="00DE6D6E" w:rsidRPr="00DE6D6E" w:rsidRDefault="00DE6D6E" w:rsidP="00DE6D6E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E6D6E">
        <w:rPr>
          <w:rFonts w:ascii="宋体" w:eastAsia="宋体" w:hAnsi="宋体" w:cs="宋体"/>
          <w:color w:val="135200"/>
          <w:kern w:val="0"/>
          <w:sz w:val="18"/>
          <w:szCs w:val="18"/>
          <w:bdr w:val="none" w:sz="0" w:space="0" w:color="auto" w:frame="1"/>
          <w:shd w:val="clear" w:color="auto" w:fill="E4F7D2"/>
        </w:rPr>
        <w:t>填报</w:t>
      </w:r>
      <w:r w:rsidRPr="00DE6D6E">
        <w:rPr>
          <w:rFonts w:ascii="宋体" w:eastAsia="宋体" w:hAnsi="宋体" w:cs="宋体"/>
          <w:kern w:val="0"/>
          <w:sz w:val="24"/>
          <w:szCs w:val="24"/>
        </w:rPr>
        <w:t>水厂电耗：水厂名，耗电量</w:t>
      </w:r>
      <w:r w:rsidRPr="00DE6D6E">
        <w:rPr>
          <w:rFonts w:ascii="宋体" w:eastAsia="宋体" w:hAnsi="宋体" w:cs="宋体"/>
          <w:color w:val="E8323C"/>
          <w:kern w:val="0"/>
          <w:sz w:val="24"/>
          <w:szCs w:val="24"/>
        </w:rPr>
        <w:t>，</w:t>
      </w:r>
      <w:r w:rsidRPr="00DE6D6E">
        <w:rPr>
          <w:rFonts w:ascii="宋体" w:eastAsia="宋体" w:hAnsi="宋体" w:cs="宋体"/>
          <w:color w:val="52C41A"/>
          <w:kern w:val="0"/>
          <w:sz w:val="24"/>
          <w:szCs w:val="24"/>
        </w:rPr>
        <w:t>时间（每日）</w:t>
      </w:r>
    </w:p>
    <w:p w14:paraId="6A15E2C3" w14:textId="77777777" w:rsidR="00DE6D6E" w:rsidRPr="00DE6D6E" w:rsidRDefault="00DE6D6E" w:rsidP="00DE6D6E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E6D6E">
        <w:rPr>
          <w:rFonts w:ascii="宋体" w:eastAsia="宋体" w:hAnsi="宋体" w:cs="宋体"/>
          <w:color w:val="135200"/>
          <w:kern w:val="0"/>
          <w:sz w:val="18"/>
          <w:szCs w:val="18"/>
          <w:bdr w:val="none" w:sz="0" w:space="0" w:color="auto" w:frame="1"/>
          <w:shd w:val="clear" w:color="auto" w:fill="E4F7D2"/>
        </w:rPr>
        <w:t>填报</w:t>
      </w:r>
      <w:r w:rsidRPr="00DE6D6E">
        <w:rPr>
          <w:rFonts w:ascii="宋体" w:eastAsia="宋体" w:hAnsi="宋体" w:cs="宋体"/>
          <w:kern w:val="0"/>
          <w:sz w:val="24"/>
          <w:szCs w:val="24"/>
        </w:rPr>
        <w:t>水厂药品库存：水厂名，PAC，次氯酸钠，石灰，PAM；</w:t>
      </w:r>
      <w:r w:rsidRPr="00DE6D6E">
        <w:rPr>
          <w:rFonts w:ascii="宋体" w:eastAsia="宋体" w:hAnsi="宋体" w:cs="宋体"/>
          <w:color w:val="52C41A"/>
          <w:kern w:val="0"/>
          <w:sz w:val="24"/>
          <w:szCs w:val="24"/>
        </w:rPr>
        <w:t>时间（每月）</w:t>
      </w:r>
    </w:p>
    <w:p w14:paraId="64A9427B" w14:textId="77777777" w:rsidR="00DE6D6E" w:rsidRPr="00DE6D6E" w:rsidRDefault="00DE6D6E" w:rsidP="00DE6D6E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E6D6E">
        <w:rPr>
          <w:rFonts w:ascii="宋体" w:eastAsia="宋体" w:hAnsi="宋体" w:cs="宋体"/>
          <w:color w:val="135200"/>
          <w:kern w:val="0"/>
          <w:sz w:val="18"/>
          <w:szCs w:val="18"/>
          <w:bdr w:val="none" w:sz="0" w:space="0" w:color="auto" w:frame="1"/>
          <w:shd w:val="clear" w:color="auto" w:fill="E4F7D2"/>
        </w:rPr>
        <w:t>填报</w:t>
      </w:r>
      <w:r w:rsidRPr="00DE6D6E">
        <w:rPr>
          <w:rFonts w:ascii="宋体" w:eastAsia="宋体" w:hAnsi="宋体" w:cs="宋体"/>
          <w:kern w:val="0"/>
          <w:sz w:val="24"/>
          <w:szCs w:val="24"/>
        </w:rPr>
        <w:t>水厂药耗：水厂名，PAC，次氯酸钠，石灰，PAM的用量，</w:t>
      </w:r>
      <w:r w:rsidRPr="00DE6D6E">
        <w:rPr>
          <w:rFonts w:ascii="宋体" w:eastAsia="宋体" w:hAnsi="宋体" w:cs="宋体"/>
          <w:color w:val="52C41A"/>
          <w:kern w:val="0"/>
          <w:sz w:val="24"/>
          <w:szCs w:val="24"/>
        </w:rPr>
        <w:t>时间（每月）</w:t>
      </w:r>
    </w:p>
    <w:p w14:paraId="4C685B40" w14:textId="77777777" w:rsidR="00DE6D6E" w:rsidRPr="00DE6D6E" w:rsidRDefault="00DE6D6E" w:rsidP="00DE6D6E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E6D6E">
        <w:rPr>
          <w:rFonts w:ascii="宋体" w:eastAsia="宋体" w:hAnsi="宋体" w:cs="宋体"/>
          <w:color w:val="135200"/>
          <w:kern w:val="0"/>
          <w:sz w:val="18"/>
          <w:szCs w:val="18"/>
          <w:bdr w:val="none" w:sz="0" w:space="0" w:color="auto" w:frame="1"/>
          <w:shd w:val="clear" w:color="auto" w:fill="E4F7D2"/>
        </w:rPr>
        <w:t>填报</w:t>
      </w:r>
      <w:r w:rsidRPr="00DE6D6E">
        <w:rPr>
          <w:rFonts w:ascii="宋体" w:eastAsia="宋体" w:hAnsi="宋体" w:cs="宋体"/>
          <w:color w:val="52C41A"/>
          <w:kern w:val="0"/>
          <w:sz w:val="24"/>
          <w:szCs w:val="24"/>
        </w:rPr>
        <w:t>水质合格率：水厂整体、各个水厂的出厂水质合格率，100%</w:t>
      </w:r>
    </w:p>
    <w:p w14:paraId="5A8175AC" w14:textId="77777777" w:rsidR="00DE6D6E" w:rsidRPr="00DE6D6E" w:rsidRDefault="00DE6D6E" w:rsidP="00DE6D6E">
      <w:pPr>
        <w:widowControl/>
        <w:spacing w:before="240" w:after="75" w:line="420" w:lineRule="atLeast"/>
        <w:jc w:val="left"/>
        <w:outlineLvl w:val="2"/>
        <w:rPr>
          <w:rFonts w:ascii="宋体" w:eastAsia="宋体" w:hAnsi="宋体" w:cs="宋体"/>
          <w:b/>
          <w:bCs/>
          <w:kern w:val="0"/>
          <w:sz w:val="30"/>
          <w:szCs w:val="30"/>
        </w:rPr>
      </w:pPr>
      <w:r w:rsidRPr="00DE6D6E">
        <w:rPr>
          <w:rFonts w:ascii="宋体" w:eastAsia="宋体" w:hAnsi="宋体" w:cs="宋体"/>
          <w:b/>
          <w:bCs/>
          <w:kern w:val="0"/>
          <w:sz w:val="30"/>
          <w:szCs w:val="30"/>
        </w:rPr>
        <w:t>管网水质合格率、压力合格率</w:t>
      </w:r>
    </w:p>
    <w:p w14:paraId="338C3601" w14:textId="77777777" w:rsidR="00DE6D6E" w:rsidRPr="00DE6D6E" w:rsidRDefault="00DE6D6E" w:rsidP="00DE6D6E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E6D6E">
        <w:rPr>
          <w:rFonts w:ascii="宋体" w:eastAsia="宋体" w:hAnsi="宋体" w:cs="宋体"/>
          <w:b/>
          <w:bCs/>
          <w:kern w:val="0"/>
          <w:sz w:val="24"/>
          <w:szCs w:val="24"/>
        </w:rPr>
        <w:t>应用范围：水务总览：</w:t>
      </w:r>
    </w:p>
    <w:p w14:paraId="25009B22" w14:textId="77777777" w:rsidR="00DE6D6E" w:rsidRPr="00DE6D6E" w:rsidRDefault="00DE6D6E" w:rsidP="00DE6D6E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E6D6E">
        <w:rPr>
          <w:rFonts w:ascii="宋体" w:eastAsia="宋体" w:hAnsi="宋体" w:cs="宋体"/>
          <w:color w:val="F5222D"/>
          <w:kern w:val="0"/>
          <w:sz w:val="24"/>
          <w:szCs w:val="24"/>
        </w:rPr>
        <w:t>业务规则支撑缺失；</w:t>
      </w:r>
    </w:p>
    <w:p w14:paraId="234C27DE" w14:textId="77777777" w:rsidR="00DE6D6E" w:rsidRPr="00DE6D6E" w:rsidRDefault="00DE6D6E" w:rsidP="00DE6D6E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E6D6E">
        <w:rPr>
          <w:rFonts w:ascii="宋体" w:eastAsia="宋体" w:hAnsi="宋体" w:cs="宋体"/>
          <w:b/>
          <w:bCs/>
          <w:kern w:val="0"/>
          <w:sz w:val="24"/>
          <w:szCs w:val="24"/>
        </w:rPr>
        <w:t>管网压力合格率：</w:t>
      </w:r>
    </w:p>
    <w:p w14:paraId="3BA2322F" w14:textId="77777777" w:rsidR="00DE6D6E" w:rsidRPr="00DE6D6E" w:rsidRDefault="00DE6D6E" w:rsidP="00DE6D6E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E6D6E">
        <w:rPr>
          <w:rFonts w:ascii="宋体" w:eastAsia="宋体" w:hAnsi="宋体" w:cs="宋体"/>
          <w:color w:val="F5222D"/>
          <w:kern w:val="0"/>
          <w:sz w:val="24"/>
          <w:szCs w:val="24"/>
        </w:rPr>
        <w:t>业务规则支撑缺失；</w:t>
      </w:r>
    </w:p>
    <w:p w14:paraId="586C1A4D" w14:textId="1A611848" w:rsidR="00DE6D6E" w:rsidRPr="00DE6D6E" w:rsidRDefault="00DE6D6E" w:rsidP="00DE6D6E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E6D6E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B982F22" wp14:editId="591F21D0">
            <wp:extent cx="5274310" cy="1386205"/>
            <wp:effectExtent l="0" t="0" r="2540" b="444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956318db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86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39E506" w14:textId="77777777" w:rsidR="00DE6D6E" w:rsidRPr="00DE6D6E" w:rsidRDefault="00DE6D6E" w:rsidP="00DE6D6E">
      <w:pPr>
        <w:widowControl/>
        <w:spacing w:before="315" w:after="75" w:line="480" w:lineRule="atLeast"/>
        <w:jc w:val="left"/>
        <w:outlineLvl w:val="1"/>
        <w:rPr>
          <w:rFonts w:ascii="宋体" w:eastAsia="宋体" w:hAnsi="宋体" w:cs="宋体"/>
          <w:b/>
          <w:bCs/>
          <w:kern w:val="0"/>
          <w:sz w:val="36"/>
          <w:szCs w:val="36"/>
        </w:rPr>
      </w:pPr>
      <w:r w:rsidRPr="00DE6D6E">
        <w:rPr>
          <w:rFonts w:ascii="宋体" w:eastAsia="宋体" w:hAnsi="宋体" w:cs="宋体"/>
          <w:b/>
          <w:bCs/>
          <w:kern w:val="0"/>
          <w:sz w:val="36"/>
          <w:szCs w:val="36"/>
        </w:rPr>
        <w:t>二供/单村</w:t>
      </w:r>
    </w:p>
    <w:p w14:paraId="3613E3FB" w14:textId="77777777" w:rsidR="00DE6D6E" w:rsidRPr="00DE6D6E" w:rsidRDefault="00DE6D6E" w:rsidP="00DE6D6E">
      <w:pPr>
        <w:widowControl/>
        <w:spacing w:before="240" w:after="75" w:line="420" w:lineRule="atLeast"/>
        <w:jc w:val="left"/>
        <w:outlineLvl w:val="2"/>
        <w:rPr>
          <w:rFonts w:ascii="宋体" w:eastAsia="宋体" w:hAnsi="宋体" w:cs="宋体"/>
          <w:b/>
          <w:bCs/>
          <w:kern w:val="0"/>
          <w:sz w:val="30"/>
          <w:szCs w:val="30"/>
        </w:rPr>
      </w:pPr>
      <w:r w:rsidRPr="00DE6D6E">
        <w:rPr>
          <w:rFonts w:ascii="宋体" w:eastAsia="宋体" w:hAnsi="宋体" w:cs="宋体"/>
          <w:b/>
          <w:bCs/>
          <w:kern w:val="0"/>
          <w:sz w:val="30"/>
          <w:szCs w:val="30"/>
        </w:rPr>
        <w:t>二供统计指标</w:t>
      </w:r>
    </w:p>
    <w:p w14:paraId="341DF4FE" w14:textId="77777777" w:rsidR="00DE6D6E" w:rsidRPr="00DE6D6E" w:rsidRDefault="00DE6D6E" w:rsidP="00DE6D6E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E6D6E">
        <w:rPr>
          <w:rFonts w:ascii="宋体" w:eastAsia="宋体" w:hAnsi="宋体" w:cs="宋体"/>
          <w:b/>
          <w:bCs/>
          <w:kern w:val="0"/>
          <w:sz w:val="24"/>
          <w:szCs w:val="24"/>
        </w:rPr>
        <w:t>应用范围：二供大屏</w:t>
      </w:r>
    </w:p>
    <w:p w14:paraId="7C4C81D2" w14:textId="77777777" w:rsidR="00DE6D6E" w:rsidRPr="00DE6D6E" w:rsidRDefault="00DE6D6E" w:rsidP="00DE6D6E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E6D6E">
        <w:rPr>
          <w:rFonts w:ascii="宋体" w:eastAsia="宋体" w:hAnsi="宋体" w:cs="宋体"/>
          <w:color w:val="135200"/>
          <w:kern w:val="0"/>
          <w:sz w:val="18"/>
          <w:szCs w:val="18"/>
          <w:bdr w:val="none" w:sz="0" w:space="0" w:color="auto" w:frame="1"/>
          <w:shd w:val="clear" w:color="auto" w:fill="E4F7D2"/>
        </w:rPr>
        <w:t>填报</w:t>
      </w:r>
      <w:r w:rsidRPr="00DE6D6E">
        <w:rPr>
          <w:rFonts w:ascii="宋体" w:eastAsia="宋体" w:hAnsi="宋体" w:cs="宋体"/>
          <w:kern w:val="0"/>
          <w:sz w:val="24"/>
          <w:szCs w:val="24"/>
        </w:rPr>
        <w:t>二供大屏统计指标：本月供水量（按月填报），服务小区，供水户数，服务人口</w:t>
      </w:r>
    </w:p>
    <w:p w14:paraId="1E1D556B" w14:textId="5C029BE9" w:rsidR="00DE6D6E" w:rsidRPr="00DE6D6E" w:rsidRDefault="00DE6D6E" w:rsidP="00DE6D6E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E6D6E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285514ED" wp14:editId="0E2C7EA1">
            <wp:extent cx="5274310" cy="714375"/>
            <wp:effectExtent l="0" t="0" r="2540" b="952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8a48bde9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14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62B4B9" w14:textId="77777777" w:rsidR="00DE6D6E" w:rsidRPr="00DE6D6E" w:rsidRDefault="00DE6D6E" w:rsidP="00DE6D6E">
      <w:pPr>
        <w:widowControl/>
        <w:spacing w:before="240" w:after="75" w:line="420" w:lineRule="atLeast"/>
        <w:jc w:val="left"/>
        <w:outlineLvl w:val="2"/>
        <w:rPr>
          <w:rFonts w:ascii="宋体" w:eastAsia="宋体" w:hAnsi="宋体" w:cs="宋体"/>
          <w:b/>
          <w:bCs/>
          <w:kern w:val="0"/>
          <w:sz w:val="30"/>
          <w:szCs w:val="30"/>
        </w:rPr>
      </w:pPr>
      <w:r w:rsidRPr="00DE6D6E">
        <w:rPr>
          <w:rFonts w:ascii="宋体" w:eastAsia="宋体" w:hAnsi="宋体" w:cs="宋体"/>
          <w:b/>
          <w:bCs/>
          <w:kern w:val="0"/>
          <w:sz w:val="30"/>
          <w:szCs w:val="30"/>
        </w:rPr>
        <w:t>二供/单村站点统计</w:t>
      </w:r>
    </w:p>
    <w:p w14:paraId="73BC08A7" w14:textId="77777777" w:rsidR="00DE6D6E" w:rsidRPr="00DE6D6E" w:rsidRDefault="00DE6D6E" w:rsidP="00DE6D6E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E6D6E">
        <w:rPr>
          <w:rFonts w:ascii="宋体" w:eastAsia="宋体" w:hAnsi="宋体" w:cs="宋体"/>
          <w:b/>
          <w:bCs/>
          <w:kern w:val="0"/>
          <w:sz w:val="24"/>
          <w:szCs w:val="24"/>
        </w:rPr>
        <w:t>应用范围：水务总览，二供，单村统计</w:t>
      </w:r>
    </w:p>
    <w:p w14:paraId="0FA4DAA5" w14:textId="77777777" w:rsidR="00DE6D6E" w:rsidRPr="00DE6D6E" w:rsidRDefault="00DE6D6E" w:rsidP="00DE6D6E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E6D6E">
        <w:rPr>
          <w:rFonts w:ascii="宋体" w:eastAsia="宋体" w:hAnsi="宋体" w:cs="宋体"/>
          <w:color w:val="135200"/>
          <w:kern w:val="0"/>
          <w:sz w:val="18"/>
          <w:szCs w:val="18"/>
          <w:bdr w:val="none" w:sz="0" w:space="0" w:color="auto" w:frame="1"/>
          <w:shd w:val="clear" w:color="auto" w:fill="E4F7D2"/>
        </w:rPr>
        <w:t>填报</w:t>
      </w:r>
      <w:r w:rsidRPr="00DE6D6E">
        <w:rPr>
          <w:rFonts w:ascii="宋体" w:eastAsia="宋体" w:hAnsi="宋体" w:cs="宋体"/>
          <w:kern w:val="0"/>
          <w:sz w:val="24"/>
          <w:szCs w:val="24"/>
        </w:rPr>
        <w:t>全局二供、单村的设备完好率，水质合格率，巡检完成率；</w:t>
      </w:r>
    </w:p>
    <w:p w14:paraId="426495AD" w14:textId="77777777" w:rsidR="00DE6D6E" w:rsidRPr="00DE6D6E" w:rsidRDefault="00DE6D6E" w:rsidP="00DE6D6E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E6D6E">
        <w:rPr>
          <w:rFonts w:ascii="宋体" w:eastAsia="宋体" w:hAnsi="宋体" w:cs="宋体"/>
          <w:kern w:val="0"/>
          <w:sz w:val="24"/>
          <w:szCs w:val="24"/>
        </w:rPr>
        <w:t>站点正常/异常 标注按照最新一条数据，报警的就标注异常。</w:t>
      </w:r>
    </w:p>
    <w:p w14:paraId="27CEEE5B" w14:textId="2775EC66" w:rsidR="00DE6D6E" w:rsidRPr="00DE6D6E" w:rsidRDefault="00DE6D6E" w:rsidP="00DE6D6E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E6D6E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63109F50" wp14:editId="47C68F58">
            <wp:extent cx="5274310" cy="1962785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8b9bc5e0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62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9AF119" w14:textId="77777777" w:rsidR="00DE6D6E" w:rsidRPr="00DE6D6E" w:rsidRDefault="00DE6D6E" w:rsidP="00DE6D6E">
      <w:pPr>
        <w:widowControl/>
        <w:spacing w:before="240" w:after="75" w:line="420" w:lineRule="atLeast"/>
        <w:jc w:val="left"/>
        <w:outlineLvl w:val="2"/>
        <w:rPr>
          <w:rFonts w:ascii="宋体" w:eastAsia="宋体" w:hAnsi="宋体" w:cs="宋体"/>
          <w:b/>
          <w:bCs/>
          <w:kern w:val="0"/>
          <w:sz w:val="30"/>
          <w:szCs w:val="30"/>
        </w:rPr>
      </w:pPr>
      <w:r w:rsidRPr="00DE6D6E">
        <w:rPr>
          <w:rFonts w:ascii="宋体" w:eastAsia="宋体" w:hAnsi="宋体" w:cs="宋体"/>
          <w:b/>
          <w:bCs/>
          <w:kern w:val="0"/>
          <w:sz w:val="30"/>
          <w:szCs w:val="30"/>
        </w:rPr>
        <w:t>二供指标监测、水箱清洗监测</w:t>
      </w:r>
    </w:p>
    <w:p w14:paraId="7B203654" w14:textId="31305C31" w:rsidR="00DE6D6E" w:rsidRPr="00DE6D6E" w:rsidRDefault="00DE6D6E" w:rsidP="00DE6D6E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E6D6E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0FBCAA64" wp14:editId="3B5118C7">
            <wp:extent cx="3352800" cy="2554605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998e6ac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2800" cy="2554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D12416" w14:textId="77777777" w:rsidR="00DE6D6E" w:rsidRPr="00DE6D6E" w:rsidRDefault="00DE6D6E" w:rsidP="00DE6D6E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E6D6E">
        <w:rPr>
          <w:rFonts w:ascii="宋体" w:eastAsia="宋体" w:hAnsi="宋体" w:cs="宋体"/>
          <w:color w:val="135200"/>
          <w:kern w:val="0"/>
          <w:sz w:val="18"/>
          <w:szCs w:val="18"/>
          <w:bdr w:val="none" w:sz="0" w:space="0" w:color="auto" w:frame="1"/>
          <w:shd w:val="clear" w:color="auto" w:fill="E4F7D2"/>
        </w:rPr>
        <w:t>填报</w:t>
      </w:r>
      <w:r w:rsidRPr="00DE6D6E">
        <w:rPr>
          <w:rFonts w:ascii="宋体" w:eastAsia="宋体" w:hAnsi="宋体" w:cs="宋体"/>
          <w:kern w:val="0"/>
          <w:sz w:val="24"/>
          <w:szCs w:val="24"/>
        </w:rPr>
        <w:t>先做填报功能，泵房水质明细默认显示正常设备，当点击异常泵房数时，下方显示具体异常水质泵房，默认显示两个，实际泵房超过两个时，轮播显示。填报数据时只显示两个泵房</w:t>
      </w:r>
    </w:p>
    <w:p w14:paraId="7B62254C" w14:textId="77777777" w:rsidR="00DE6D6E" w:rsidRPr="00DE6D6E" w:rsidRDefault="00DE6D6E" w:rsidP="00DE6D6E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E6D6E">
        <w:rPr>
          <w:rFonts w:ascii="宋体" w:eastAsia="宋体" w:hAnsi="宋体" w:cs="宋体"/>
          <w:color w:val="E8323C"/>
          <w:kern w:val="0"/>
          <w:sz w:val="24"/>
          <w:szCs w:val="24"/>
        </w:rPr>
        <w:t>实时水质及能耗的指标监测，依赖于数据项接入及具体的业务规则，这块还缺失，二供专题需要结合子系统一起评估一次。</w:t>
      </w:r>
    </w:p>
    <w:p w14:paraId="7F3DD57C" w14:textId="77777777" w:rsidR="00DE6D6E" w:rsidRPr="00DE6D6E" w:rsidRDefault="00DE6D6E" w:rsidP="00DE6D6E">
      <w:pPr>
        <w:widowControl/>
        <w:spacing w:before="240" w:after="75" w:line="420" w:lineRule="atLeast"/>
        <w:jc w:val="left"/>
        <w:outlineLvl w:val="2"/>
        <w:rPr>
          <w:rFonts w:ascii="宋体" w:eastAsia="宋体" w:hAnsi="宋体" w:cs="宋体"/>
          <w:b/>
          <w:bCs/>
          <w:kern w:val="0"/>
          <w:sz w:val="30"/>
          <w:szCs w:val="30"/>
        </w:rPr>
      </w:pPr>
      <w:r w:rsidRPr="00DE6D6E">
        <w:rPr>
          <w:rFonts w:ascii="宋体" w:eastAsia="宋体" w:hAnsi="宋体" w:cs="宋体"/>
          <w:b/>
          <w:bCs/>
          <w:kern w:val="0"/>
          <w:sz w:val="30"/>
          <w:szCs w:val="30"/>
        </w:rPr>
        <w:t>单村综合分析指标说明</w:t>
      </w:r>
    </w:p>
    <w:p w14:paraId="0233E013" w14:textId="77777777" w:rsidR="00DE6D6E" w:rsidRPr="00DE6D6E" w:rsidRDefault="00DE6D6E" w:rsidP="00DE6D6E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E6D6E">
        <w:rPr>
          <w:rFonts w:ascii="宋体" w:eastAsia="宋体" w:hAnsi="宋体" w:cs="宋体"/>
          <w:kern w:val="0"/>
          <w:sz w:val="24"/>
          <w:szCs w:val="24"/>
        </w:rPr>
        <w:t>自然村数：供水站上增加一个受益村个数属性，进行统计</w:t>
      </w:r>
      <w:r w:rsidRPr="00DE6D6E">
        <w:rPr>
          <w:rFonts w:ascii="宋体" w:eastAsia="宋体" w:hAnsi="宋体" w:cs="宋体"/>
          <w:color w:val="52C41A"/>
          <w:kern w:val="0"/>
          <w:sz w:val="24"/>
          <w:szCs w:val="24"/>
        </w:rPr>
        <w:t>（增单村页面已经添加）</w:t>
      </w:r>
      <w:r w:rsidRPr="00DE6D6E">
        <w:rPr>
          <w:rFonts w:ascii="宋体" w:eastAsia="宋体" w:hAnsi="宋体" w:cs="宋体"/>
          <w:kern w:val="0"/>
          <w:sz w:val="24"/>
          <w:szCs w:val="24"/>
        </w:rPr>
        <w:t>。</w:t>
      </w:r>
    </w:p>
    <w:p w14:paraId="1B27ED48" w14:textId="77777777" w:rsidR="00DE6D6E" w:rsidRPr="00DE6D6E" w:rsidRDefault="00DE6D6E" w:rsidP="00DE6D6E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E6D6E">
        <w:rPr>
          <w:rFonts w:ascii="宋体" w:eastAsia="宋体" w:hAnsi="宋体" w:cs="宋体"/>
          <w:kern w:val="0"/>
          <w:sz w:val="24"/>
          <w:szCs w:val="24"/>
        </w:rPr>
        <w:t>全域瞬时流量：按照半小时内有流量数据的进行计算</w:t>
      </w:r>
      <w:r w:rsidRPr="00DE6D6E">
        <w:rPr>
          <w:rFonts w:ascii="宋体" w:eastAsia="宋体" w:hAnsi="宋体" w:cs="宋体"/>
          <w:color w:val="52C41A"/>
          <w:kern w:val="0"/>
          <w:sz w:val="24"/>
          <w:szCs w:val="24"/>
        </w:rPr>
        <w:t>（有实时瞬时流量的累加）</w:t>
      </w:r>
      <w:r w:rsidRPr="00DE6D6E">
        <w:rPr>
          <w:rFonts w:ascii="宋体" w:eastAsia="宋体" w:hAnsi="宋体" w:cs="宋体"/>
          <w:kern w:val="0"/>
          <w:sz w:val="24"/>
          <w:szCs w:val="24"/>
        </w:rPr>
        <w:t>。</w:t>
      </w:r>
    </w:p>
    <w:p w14:paraId="65C6955C" w14:textId="143704DC" w:rsidR="00DE6D6E" w:rsidRPr="00DE6D6E" w:rsidRDefault="00DE6D6E" w:rsidP="00DE6D6E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E6D6E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53E16823" wp14:editId="3915CBC5">
            <wp:extent cx="5274310" cy="963295"/>
            <wp:effectExtent l="0" t="0" r="2540" b="825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720a31e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63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5CCFBA" w14:textId="77777777" w:rsidR="00DE6D6E" w:rsidRPr="00DE6D6E" w:rsidRDefault="00DE6D6E" w:rsidP="00DE6D6E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E6D6E">
        <w:rPr>
          <w:rFonts w:ascii="宋体" w:eastAsia="宋体" w:hAnsi="宋体" w:cs="宋体"/>
          <w:color w:val="52C41A"/>
          <w:kern w:val="0"/>
          <w:sz w:val="24"/>
          <w:szCs w:val="24"/>
        </w:rPr>
        <w:t>单村区域结构还额外有一个区域框定，地图定位的效果，需要有数据支撑（原型中已经具备）。</w:t>
      </w:r>
    </w:p>
    <w:p w14:paraId="1999DC3A" w14:textId="77777777" w:rsidR="00DE6D6E" w:rsidRPr="00DE6D6E" w:rsidRDefault="00DE6D6E" w:rsidP="00DE6D6E">
      <w:pPr>
        <w:widowControl/>
        <w:spacing w:before="315" w:after="75" w:line="480" w:lineRule="atLeast"/>
        <w:jc w:val="left"/>
        <w:outlineLvl w:val="1"/>
        <w:rPr>
          <w:rFonts w:ascii="宋体" w:eastAsia="宋体" w:hAnsi="宋体" w:cs="宋体"/>
          <w:b/>
          <w:bCs/>
          <w:kern w:val="0"/>
          <w:sz w:val="36"/>
          <w:szCs w:val="36"/>
        </w:rPr>
      </w:pPr>
      <w:r w:rsidRPr="00DE6D6E">
        <w:rPr>
          <w:rFonts w:ascii="宋体" w:eastAsia="宋体" w:hAnsi="宋体" w:cs="宋体"/>
          <w:b/>
          <w:bCs/>
          <w:kern w:val="0"/>
          <w:sz w:val="36"/>
          <w:szCs w:val="36"/>
        </w:rPr>
        <w:t>管网大屏</w:t>
      </w:r>
    </w:p>
    <w:p w14:paraId="3EA265C0" w14:textId="77777777" w:rsidR="00DE6D6E" w:rsidRPr="00DE6D6E" w:rsidRDefault="00DE6D6E" w:rsidP="00DE6D6E">
      <w:pPr>
        <w:widowControl/>
        <w:spacing w:before="240" w:after="75" w:line="420" w:lineRule="atLeast"/>
        <w:jc w:val="left"/>
        <w:outlineLvl w:val="2"/>
        <w:rPr>
          <w:rFonts w:ascii="宋体" w:eastAsia="宋体" w:hAnsi="宋体" w:cs="宋体"/>
          <w:b/>
          <w:bCs/>
          <w:kern w:val="0"/>
          <w:sz w:val="30"/>
          <w:szCs w:val="30"/>
        </w:rPr>
      </w:pPr>
      <w:r w:rsidRPr="00DE6D6E">
        <w:rPr>
          <w:rFonts w:ascii="宋体" w:eastAsia="宋体" w:hAnsi="宋体" w:cs="宋体"/>
          <w:b/>
          <w:bCs/>
          <w:kern w:val="0"/>
          <w:sz w:val="30"/>
          <w:szCs w:val="30"/>
        </w:rPr>
        <w:t>巡查分析</w:t>
      </w:r>
    </w:p>
    <w:p w14:paraId="772657EE" w14:textId="77777777" w:rsidR="00DE6D6E" w:rsidRPr="00DE6D6E" w:rsidRDefault="00DE6D6E" w:rsidP="00DE6D6E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E6D6E">
        <w:rPr>
          <w:rFonts w:ascii="宋体" w:eastAsia="宋体" w:hAnsi="宋体" w:cs="宋体"/>
          <w:color w:val="614700"/>
          <w:kern w:val="0"/>
          <w:sz w:val="18"/>
          <w:szCs w:val="18"/>
          <w:bdr w:val="none" w:sz="0" w:space="0" w:color="auto" w:frame="1"/>
          <w:shd w:val="clear" w:color="auto" w:fill="FFF8BD"/>
        </w:rPr>
        <w:t>填报</w:t>
      </w:r>
      <w:r w:rsidRPr="00DE6D6E">
        <w:rPr>
          <w:rFonts w:ascii="宋体" w:eastAsia="宋体" w:hAnsi="宋体" w:cs="宋体"/>
          <w:kern w:val="0"/>
          <w:sz w:val="24"/>
          <w:szCs w:val="24"/>
        </w:rPr>
        <w:t>本月巡查次数，本月工程巡查，本月单村巡查，本月二供巡查，本月污水巡查</w:t>
      </w:r>
    </w:p>
    <w:p w14:paraId="150835DB" w14:textId="77777777" w:rsidR="00DE6D6E" w:rsidRPr="00DE6D6E" w:rsidRDefault="00DE6D6E" w:rsidP="00DE6D6E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E6D6E">
        <w:rPr>
          <w:rFonts w:ascii="宋体" w:eastAsia="宋体" w:hAnsi="宋体" w:cs="宋体"/>
          <w:color w:val="F5222D"/>
          <w:kern w:val="0"/>
          <w:sz w:val="24"/>
          <w:szCs w:val="24"/>
        </w:rPr>
        <w:t>二供和单村的巡查次数接口提供，单村子系统中也有巡查</w:t>
      </w:r>
      <w:r w:rsidRPr="00DE6D6E">
        <w:rPr>
          <w:rFonts w:ascii="宋体" w:eastAsia="宋体" w:hAnsi="宋体" w:cs="宋体"/>
          <w:color w:val="52C41A"/>
          <w:kern w:val="0"/>
          <w:sz w:val="24"/>
          <w:szCs w:val="24"/>
        </w:rPr>
        <w:t>（不管能否对接系统数据，填报功能也是需要的）</w:t>
      </w:r>
    </w:p>
    <w:p w14:paraId="7706D7B7" w14:textId="64A65DF0" w:rsidR="00DE6D6E" w:rsidRPr="00DE6D6E" w:rsidRDefault="00DE6D6E" w:rsidP="00DE6D6E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E6D6E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0964EE32" wp14:editId="2089E1C1">
            <wp:extent cx="5274310" cy="1311910"/>
            <wp:effectExtent l="0" t="0" r="2540" b="254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ZKMV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11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8E7A6B" w14:textId="77777777" w:rsidR="00DE6D6E" w:rsidRPr="00DE6D6E" w:rsidRDefault="00DE6D6E" w:rsidP="00DE6D6E">
      <w:pPr>
        <w:widowControl/>
        <w:spacing w:before="240" w:after="75" w:line="420" w:lineRule="atLeast"/>
        <w:jc w:val="left"/>
        <w:outlineLvl w:val="2"/>
        <w:rPr>
          <w:rFonts w:ascii="宋体" w:eastAsia="宋体" w:hAnsi="宋体" w:cs="宋体"/>
          <w:b/>
          <w:bCs/>
          <w:kern w:val="0"/>
          <w:sz w:val="30"/>
          <w:szCs w:val="30"/>
        </w:rPr>
      </w:pPr>
      <w:r w:rsidRPr="00DE6D6E">
        <w:rPr>
          <w:rFonts w:ascii="宋体" w:eastAsia="宋体" w:hAnsi="宋体" w:cs="宋体"/>
          <w:b/>
          <w:bCs/>
          <w:kern w:val="0"/>
          <w:sz w:val="30"/>
          <w:szCs w:val="30"/>
        </w:rPr>
        <w:t>管网统计分析</w:t>
      </w:r>
    </w:p>
    <w:p w14:paraId="60FB4D49" w14:textId="77777777" w:rsidR="00DE6D6E" w:rsidRPr="00DE6D6E" w:rsidRDefault="00DE6D6E" w:rsidP="00DE6D6E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E6D6E">
        <w:rPr>
          <w:rFonts w:ascii="宋体" w:eastAsia="宋体" w:hAnsi="宋体" w:cs="宋体"/>
          <w:b/>
          <w:bCs/>
          <w:kern w:val="0"/>
          <w:sz w:val="24"/>
          <w:szCs w:val="24"/>
        </w:rPr>
        <w:t>应用位置：水务总览；管网管理大屏；</w:t>
      </w:r>
    </w:p>
    <w:p w14:paraId="23D0D15F" w14:textId="77777777" w:rsidR="00DE6D6E" w:rsidRPr="00DE6D6E" w:rsidRDefault="00DE6D6E" w:rsidP="00DE6D6E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E6D6E">
        <w:rPr>
          <w:rFonts w:ascii="宋体" w:eastAsia="宋体" w:hAnsi="宋体" w:cs="宋体"/>
          <w:kern w:val="0"/>
          <w:sz w:val="24"/>
          <w:szCs w:val="24"/>
        </w:rPr>
        <w:t>管网总长度</w:t>
      </w:r>
    </w:p>
    <w:p w14:paraId="1CFCF9EA" w14:textId="77777777" w:rsidR="00DE6D6E" w:rsidRPr="00DE6D6E" w:rsidRDefault="00DE6D6E" w:rsidP="00DE6D6E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E6D6E">
        <w:rPr>
          <w:rFonts w:ascii="宋体" w:eastAsia="宋体" w:hAnsi="宋体" w:cs="宋体"/>
          <w:kern w:val="0"/>
          <w:sz w:val="24"/>
          <w:szCs w:val="24"/>
        </w:rPr>
        <w:t>管径大小，材质，管龄统计，外部接口调用</w:t>
      </w:r>
    </w:p>
    <w:p w14:paraId="300C35AA" w14:textId="4B03E32C" w:rsidR="00DE6D6E" w:rsidRPr="00DE6D6E" w:rsidRDefault="00DE6D6E" w:rsidP="00DE6D6E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E6D6E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012A1BA" wp14:editId="53825BAD">
            <wp:extent cx="5160010" cy="2474595"/>
            <wp:effectExtent l="0" t="0" r="2540" b="190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xCIi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0010" cy="2474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E6D6E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65D2FA77" wp14:editId="75E01F01">
            <wp:extent cx="5274310" cy="125857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u11v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58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738250" w14:textId="77777777" w:rsidR="00DE6D6E" w:rsidRPr="00DE6D6E" w:rsidRDefault="00DE6D6E" w:rsidP="00DE6D6E">
      <w:pPr>
        <w:widowControl/>
        <w:spacing w:before="240" w:after="75" w:line="420" w:lineRule="atLeast"/>
        <w:jc w:val="left"/>
        <w:outlineLvl w:val="2"/>
        <w:rPr>
          <w:rFonts w:ascii="宋体" w:eastAsia="宋体" w:hAnsi="宋体" w:cs="宋体"/>
          <w:b/>
          <w:bCs/>
          <w:kern w:val="0"/>
          <w:sz w:val="30"/>
          <w:szCs w:val="30"/>
        </w:rPr>
      </w:pPr>
      <w:r w:rsidRPr="00DE6D6E">
        <w:rPr>
          <w:rFonts w:ascii="宋体" w:eastAsia="宋体" w:hAnsi="宋体" w:cs="宋体"/>
          <w:b/>
          <w:bCs/>
          <w:kern w:val="0"/>
          <w:sz w:val="30"/>
          <w:szCs w:val="30"/>
        </w:rPr>
        <w:t>管网检修统计分析</w:t>
      </w:r>
    </w:p>
    <w:p w14:paraId="6D5B22CF" w14:textId="7237E6E9" w:rsidR="00DE6D6E" w:rsidRPr="00DE6D6E" w:rsidRDefault="00DE6D6E" w:rsidP="00DE6D6E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E6D6E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69DF9347" wp14:editId="4F726274">
            <wp:extent cx="5274310" cy="135382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QEtd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53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5340AE" w14:textId="77777777" w:rsidR="00DE6D6E" w:rsidRPr="00DE6D6E" w:rsidRDefault="00DE6D6E" w:rsidP="00DE6D6E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E6D6E">
        <w:rPr>
          <w:rFonts w:ascii="宋体" w:eastAsia="宋体" w:hAnsi="宋体" w:cs="宋体"/>
          <w:kern w:val="0"/>
          <w:sz w:val="24"/>
          <w:szCs w:val="24"/>
        </w:rPr>
        <w:t>历史和月度累计分析，月度需要支持切换。</w:t>
      </w:r>
    </w:p>
    <w:p w14:paraId="00E53931" w14:textId="77777777" w:rsidR="00DE6D6E" w:rsidRPr="00DE6D6E" w:rsidRDefault="00DE6D6E" w:rsidP="00DE6D6E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E6D6E">
        <w:rPr>
          <w:rFonts w:ascii="宋体" w:eastAsia="宋体" w:hAnsi="宋体" w:cs="宋体"/>
          <w:color w:val="F5222D"/>
          <w:kern w:val="0"/>
          <w:sz w:val="24"/>
          <w:szCs w:val="24"/>
        </w:rPr>
        <w:lastRenderedPageBreak/>
        <w:t>管网还是工单接口？之前沟通问题上，这个地方地址不唯一，是无法聚合成次数的。</w:t>
      </w:r>
    </w:p>
    <w:p w14:paraId="74CFC871" w14:textId="77777777" w:rsidR="00DE6D6E" w:rsidRPr="00DE6D6E" w:rsidRDefault="00DE6D6E" w:rsidP="00DE6D6E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E6D6E">
        <w:rPr>
          <w:rFonts w:ascii="宋体" w:eastAsia="宋体" w:hAnsi="宋体" w:cs="宋体"/>
          <w:color w:val="52C41A"/>
          <w:kern w:val="0"/>
          <w:sz w:val="24"/>
          <w:szCs w:val="24"/>
        </w:rPr>
        <w:t>说明：管网</w:t>
      </w:r>
      <w:proofErr w:type="spellStart"/>
      <w:r w:rsidRPr="00DE6D6E">
        <w:rPr>
          <w:rFonts w:ascii="宋体" w:eastAsia="宋体" w:hAnsi="宋体" w:cs="宋体"/>
          <w:color w:val="52C41A"/>
          <w:kern w:val="0"/>
          <w:sz w:val="24"/>
          <w:szCs w:val="24"/>
        </w:rPr>
        <w:t>gis</w:t>
      </w:r>
      <w:proofErr w:type="spellEnd"/>
      <w:r w:rsidRPr="00DE6D6E">
        <w:rPr>
          <w:rFonts w:ascii="宋体" w:eastAsia="宋体" w:hAnsi="宋体" w:cs="宋体"/>
          <w:color w:val="52C41A"/>
          <w:kern w:val="0"/>
          <w:sz w:val="24"/>
          <w:szCs w:val="24"/>
        </w:rPr>
        <w:t>系统中，对每一个管段有维修次数统计，从管网</w:t>
      </w:r>
      <w:proofErr w:type="spellStart"/>
      <w:r w:rsidRPr="00DE6D6E">
        <w:rPr>
          <w:rFonts w:ascii="宋体" w:eastAsia="宋体" w:hAnsi="宋体" w:cs="宋体"/>
          <w:color w:val="52C41A"/>
          <w:kern w:val="0"/>
          <w:sz w:val="24"/>
          <w:szCs w:val="24"/>
        </w:rPr>
        <w:t>gis</w:t>
      </w:r>
      <w:proofErr w:type="spellEnd"/>
      <w:r w:rsidRPr="00DE6D6E">
        <w:rPr>
          <w:rFonts w:ascii="宋体" w:eastAsia="宋体" w:hAnsi="宋体" w:cs="宋体"/>
          <w:color w:val="52C41A"/>
          <w:kern w:val="0"/>
          <w:sz w:val="24"/>
          <w:szCs w:val="24"/>
        </w:rPr>
        <w:t>系统中获取数据接口</w:t>
      </w:r>
    </w:p>
    <w:p w14:paraId="6249875E" w14:textId="77777777" w:rsidR="00DE6D6E" w:rsidRPr="00DE6D6E" w:rsidRDefault="00DE6D6E" w:rsidP="00DE6D6E">
      <w:pPr>
        <w:widowControl/>
        <w:spacing w:before="240" w:after="75" w:line="420" w:lineRule="atLeast"/>
        <w:jc w:val="left"/>
        <w:outlineLvl w:val="2"/>
        <w:rPr>
          <w:rFonts w:ascii="宋体" w:eastAsia="宋体" w:hAnsi="宋体" w:cs="宋体"/>
          <w:b/>
          <w:bCs/>
          <w:kern w:val="0"/>
          <w:sz w:val="30"/>
          <w:szCs w:val="30"/>
        </w:rPr>
      </w:pPr>
      <w:r w:rsidRPr="00DE6D6E">
        <w:rPr>
          <w:rFonts w:ascii="宋体" w:eastAsia="宋体" w:hAnsi="宋体" w:cs="宋体"/>
          <w:b/>
          <w:bCs/>
          <w:kern w:val="0"/>
          <w:sz w:val="30"/>
          <w:szCs w:val="30"/>
        </w:rPr>
        <w:t>水管所检修统计分析</w:t>
      </w:r>
    </w:p>
    <w:p w14:paraId="39DB1151" w14:textId="3795029E" w:rsidR="00DE6D6E" w:rsidRPr="00DE6D6E" w:rsidRDefault="00DE6D6E" w:rsidP="00DE6D6E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E6D6E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121EF6C" wp14:editId="087CD21B">
            <wp:extent cx="5274310" cy="135255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wwk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5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34270B" w14:textId="77777777" w:rsidR="00DE6D6E" w:rsidRPr="00DE6D6E" w:rsidRDefault="00DE6D6E" w:rsidP="00DE6D6E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E6D6E">
        <w:rPr>
          <w:rFonts w:ascii="宋体" w:eastAsia="宋体" w:hAnsi="宋体" w:cs="宋体"/>
          <w:kern w:val="0"/>
          <w:sz w:val="24"/>
          <w:szCs w:val="24"/>
        </w:rPr>
        <w:t>同上，按照水管所维度；</w:t>
      </w:r>
    </w:p>
    <w:p w14:paraId="7FCAA9EF" w14:textId="77777777" w:rsidR="00DE6D6E" w:rsidRPr="00DE6D6E" w:rsidRDefault="00DE6D6E" w:rsidP="00DE6D6E">
      <w:pPr>
        <w:widowControl/>
        <w:spacing w:before="315" w:after="75" w:line="480" w:lineRule="atLeast"/>
        <w:jc w:val="left"/>
        <w:outlineLvl w:val="1"/>
        <w:rPr>
          <w:rFonts w:ascii="宋体" w:eastAsia="宋体" w:hAnsi="宋体" w:cs="宋体"/>
          <w:b/>
          <w:bCs/>
          <w:kern w:val="0"/>
          <w:sz w:val="36"/>
          <w:szCs w:val="36"/>
        </w:rPr>
      </w:pPr>
      <w:r w:rsidRPr="00DE6D6E">
        <w:rPr>
          <w:rFonts w:ascii="宋体" w:eastAsia="宋体" w:hAnsi="宋体" w:cs="宋体"/>
          <w:b/>
          <w:bCs/>
          <w:kern w:val="0"/>
          <w:sz w:val="36"/>
          <w:szCs w:val="36"/>
        </w:rPr>
        <w:t>污水处理</w:t>
      </w:r>
    </w:p>
    <w:p w14:paraId="1CE626F8" w14:textId="77777777" w:rsidR="00DE6D6E" w:rsidRPr="00DE6D6E" w:rsidRDefault="00DE6D6E" w:rsidP="00DE6D6E">
      <w:pPr>
        <w:widowControl/>
        <w:spacing w:before="240" w:after="75" w:line="420" w:lineRule="atLeast"/>
        <w:jc w:val="left"/>
        <w:outlineLvl w:val="2"/>
        <w:rPr>
          <w:rFonts w:ascii="宋体" w:eastAsia="宋体" w:hAnsi="宋体" w:cs="宋体"/>
          <w:b/>
          <w:bCs/>
          <w:kern w:val="0"/>
          <w:sz w:val="30"/>
          <w:szCs w:val="30"/>
        </w:rPr>
      </w:pPr>
      <w:r w:rsidRPr="00DE6D6E">
        <w:rPr>
          <w:rFonts w:ascii="宋体" w:eastAsia="宋体" w:hAnsi="宋体" w:cs="宋体"/>
          <w:b/>
          <w:bCs/>
          <w:kern w:val="0"/>
          <w:sz w:val="30"/>
          <w:szCs w:val="30"/>
        </w:rPr>
        <w:t>污水处理水质达标率</w:t>
      </w:r>
    </w:p>
    <w:p w14:paraId="4471B65C" w14:textId="77777777" w:rsidR="00DE6D6E" w:rsidRPr="00DE6D6E" w:rsidRDefault="00DE6D6E" w:rsidP="00DE6D6E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E6D6E">
        <w:rPr>
          <w:rFonts w:ascii="宋体" w:eastAsia="宋体" w:hAnsi="宋体" w:cs="宋体"/>
          <w:color w:val="135200"/>
          <w:kern w:val="0"/>
          <w:sz w:val="18"/>
          <w:szCs w:val="18"/>
          <w:bdr w:val="none" w:sz="0" w:space="0" w:color="auto" w:frame="1"/>
          <w:shd w:val="clear" w:color="auto" w:fill="E4F7D2"/>
        </w:rPr>
        <w:t>填报</w:t>
      </w:r>
      <w:r w:rsidRPr="00DE6D6E">
        <w:rPr>
          <w:rFonts w:ascii="宋体" w:eastAsia="宋体" w:hAnsi="宋体" w:cs="宋体"/>
          <w:kern w:val="0"/>
          <w:sz w:val="24"/>
          <w:szCs w:val="24"/>
        </w:rPr>
        <w:t>污水处理厂水质达标率，需要对每个站点、全局进行填报；</w:t>
      </w:r>
    </w:p>
    <w:p w14:paraId="596DBF16" w14:textId="62BA5CF0" w:rsidR="00DE6D6E" w:rsidRPr="00DE6D6E" w:rsidRDefault="00DE6D6E" w:rsidP="00DE6D6E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E6D6E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DEAD9E6" wp14:editId="66EE658A">
            <wp:extent cx="5274310" cy="94170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2ff8ad9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41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489CC3" w14:textId="3A0E351B" w:rsidR="00DE6D6E" w:rsidRPr="00DE6D6E" w:rsidRDefault="00DE6D6E" w:rsidP="00DE6D6E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E6D6E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5B63A53" wp14:editId="7EA5CF4A">
            <wp:extent cx="2082800" cy="1335405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1ee68f19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2800" cy="1335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B2C2A7" w14:textId="77777777" w:rsidR="00DE6D6E" w:rsidRPr="00DE6D6E" w:rsidRDefault="00DE6D6E" w:rsidP="00DE6D6E">
      <w:pPr>
        <w:widowControl/>
        <w:spacing w:before="240" w:after="75" w:line="420" w:lineRule="atLeast"/>
        <w:jc w:val="left"/>
        <w:outlineLvl w:val="2"/>
        <w:rPr>
          <w:rFonts w:ascii="宋体" w:eastAsia="宋体" w:hAnsi="宋体" w:cs="宋体"/>
          <w:b/>
          <w:bCs/>
          <w:kern w:val="0"/>
          <w:sz w:val="30"/>
          <w:szCs w:val="30"/>
        </w:rPr>
      </w:pPr>
      <w:r w:rsidRPr="00DE6D6E">
        <w:rPr>
          <w:rFonts w:ascii="宋体" w:eastAsia="宋体" w:hAnsi="宋体" w:cs="宋体"/>
          <w:b/>
          <w:bCs/>
          <w:kern w:val="0"/>
          <w:sz w:val="30"/>
          <w:szCs w:val="30"/>
        </w:rPr>
        <w:t>污水指标</w:t>
      </w:r>
    </w:p>
    <w:p w14:paraId="62E24407" w14:textId="77777777" w:rsidR="00DE6D6E" w:rsidRPr="00DE6D6E" w:rsidRDefault="00DE6D6E" w:rsidP="00DE6D6E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E6D6E">
        <w:rPr>
          <w:rFonts w:ascii="宋体" w:eastAsia="宋体" w:hAnsi="宋体" w:cs="宋体"/>
          <w:kern w:val="0"/>
          <w:sz w:val="24"/>
          <w:szCs w:val="24"/>
        </w:rPr>
        <w:t>污水厂</w:t>
      </w:r>
      <w:r w:rsidRPr="00DE6D6E">
        <w:rPr>
          <w:rFonts w:ascii="宋体" w:eastAsia="宋体" w:hAnsi="宋体" w:cs="宋体"/>
          <w:color w:val="F5222D"/>
          <w:kern w:val="0"/>
          <w:sz w:val="24"/>
          <w:szCs w:val="24"/>
        </w:rPr>
        <w:t>入口流量计</w:t>
      </w:r>
      <w:r w:rsidRPr="00DE6D6E">
        <w:rPr>
          <w:rFonts w:ascii="宋体" w:eastAsia="宋体" w:hAnsi="宋体" w:cs="宋体"/>
          <w:kern w:val="0"/>
          <w:sz w:val="24"/>
          <w:szCs w:val="24"/>
        </w:rPr>
        <w:t>今日污水处理，本月污水处理，年度处理；</w:t>
      </w:r>
    </w:p>
    <w:p w14:paraId="1D58A5B3" w14:textId="77777777" w:rsidR="00DE6D6E" w:rsidRPr="00DE6D6E" w:rsidRDefault="00DE6D6E" w:rsidP="00DE6D6E">
      <w:pPr>
        <w:widowControl/>
        <w:spacing w:before="240" w:after="75" w:line="420" w:lineRule="atLeast"/>
        <w:jc w:val="left"/>
        <w:outlineLvl w:val="2"/>
        <w:rPr>
          <w:rFonts w:ascii="宋体" w:eastAsia="宋体" w:hAnsi="宋体" w:cs="宋体"/>
          <w:b/>
          <w:bCs/>
          <w:kern w:val="0"/>
          <w:sz w:val="30"/>
          <w:szCs w:val="30"/>
        </w:rPr>
      </w:pPr>
      <w:r w:rsidRPr="00DE6D6E">
        <w:rPr>
          <w:rFonts w:ascii="宋体" w:eastAsia="宋体" w:hAnsi="宋体" w:cs="宋体"/>
          <w:b/>
          <w:bCs/>
          <w:kern w:val="0"/>
          <w:sz w:val="30"/>
          <w:szCs w:val="30"/>
        </w:rPr>
        <w:t>农污</w:t>
      </w:r>
    </w:p>
    <w:p w14:paraId="6CD97FBE" w14:textId="77777777" w:rsidR="00DE6D6E" w:rsidRPr="00DE6D6E" w:rsidRDefault="00DE6D6E" w:rsidP="00DE6D6E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E6D6E">
        <w:rPr>
          <w:rFonts w:ascii="宋体" w:eastAsia="宋体" w:hAnsi="宋体" w:cs="宋体"/>
          <w:color w:val="F5222D"/>
          <w:kern w:val="0"/>
          <w:sz w:val="24"/>
          <w:szCs w:val="24"/>
        </w:rPr>
        <w:t>建议农污直接前端模拟数据写好。</w:t>
      </w:r>
    </w:p>
    <w:p w14:paraId="6F06934F" w14:textId="77777777" w:rsidR="00DE6D6E" w:rsidRPr="00DE6D6E" w:rsidRDefault="00DE6D6E" w:rsidP="00DE6D6E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E6D6E">
        <w:rPr>
          <w:rFonts w:ascii="宋体" w:eastAsia="宋体" w:hAnsi="宋体" w:cs="宋体"/>
          <w:color w:val="135200"/>
          <w:kern w:val="0"/>
          <w:sz w:val="18"/>
          <w:szCs w:val="18"/>
          <w:bdr w:val="none" w:sz="0" w:space="0" w:color="auto" w:frame="1"/>
          <w:shd w:val="clear" w:color="auto" w:fill="E4F7D2"/>
        </w:rPr>
        <w:t>填报</w:t>
      </w:r>
      <w:r w:rsidRPr="00DE6D6E">
        <w:rPr>
          <w:rFonts w:ascii="宋体" w:eastAsia="宋体" w:hAnsi="宋体" w:cs="宋体"/>
          <w:kern w:val="0"/>
          <w:sz w:val="24"/>
          <w:szCs w:val="24"/>
        </w:rPr>
        <w:t>水质达标率100%</w:t>
      </w:r>
    </w:p>
    <w:p w14:paraId="6A4E1E21" w14:textId="77777777" w:rsidR="00DE6D6E" w:rsidRPr="00DE6D6E" w:rsidRDefault="00DE6D6E" w:rsidP="00DE6D6E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E6D6E">
        <w:rPr>
          <w:rFonts w:ascii="宋体" w:eastAsia="宋体" w:hAnsi="宋体" w:cs="宋体"/>
          <w:color w:val="135200"/>
          <w:kern w:val="0"/>
          <w:sz w:val="18"/>
          <w:szCs w:val="18"/>
          <w:bdr w:val="none" w:sz="0" w:space="0" w:color="auto" w:frame="1"/>
          <w:shd w:val="clear" w:color="auto" w:fill="E4F7D2"/>
        </w:rPr>
        <w:lastRenderedPageBreak/>
        <w:t>填报</w:t>
      </w:r>
      <w:r w:rsidRPr="00DE6D6E">
        <w:rPr>
          <w:rFonts w:ascii="宋体" w:eastAsia="宋体" w:hAnsi="宋体" w:cs="宋体"/>
          <w:kern w:val="0"/>
          <w:sz w:val="24"/>
          <w:szCs w:val="24"/>
        </w:rPr>
        <w:t>农污设施总数；农污日处理水量；行政村，自然村，农户数，人口数，受益农户数，受益人口数。</w:t>
      </w:r>
    </w:p>
    <w:p w14:paraId="51E6CF80" w14:textId="2D619788" w:rsidR="00DE6D6E" w:rsidRPr="00DE6D6E" w:rsidRDefault="00DE6D6E" w:rsidP="00DE6D6E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E6D6E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7AE85FF6" wp14:editId="2FC82C8B">
            <wp:extent cx="5274310" cy="70548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cf38320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5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B3307A" w14:textId="558598AF" w:rsidR="00DE6D6E" w:rsidRPr="00DE6D6E" w:rsidRDefault="00DE6D6E" w:rsidP="00DE6D6E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E6D6E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3FB64A17" wp14:editId="1C1E67EC">
            <wp:extent cx="5274310" cy="78930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38eb062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89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577D07" w14:textId="77777777" w:rsidR="00DE6D6E" w:rsidRPr="00DE6D6E" w:rsidRDefault="00DE6D6E" w:rsidP="00DE6D6E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E6D6E">
        <w:rPr>
          <w:rFonts w:ascii="宋体" w:eastAsia="宋体" w:hAnsi="宋体" w:cs="宋体"/>
          <w:color w:val="135200"/>
          <w:kern w:val="0"/>
          <w:sz w:val="18"/>
          <w:szCs w:val="18"/>
          <w:bdr w:val="none" w:sz="0" w:space="0" w:color="auto" w:frame="1"/>
          <w:shd w:val="clear" w:color="auto" w:fill="E4F7D2"/>
        </w:rPr>
        <w:t>填报</w:t>
      </w:r>
      <w:r w:rsidRPr="00DE6D6E">
        <w:rPr>
          <w:rFonts w:ascii="宋体" w:eastAsia="宋体" w:hAnsi="宋体" w:cs="宋体"/>
          <w:kern w:val="0"/>
          <w:sz w:val="24"/>
          <w:szCs w:val="24"/>
        </w:rPr>
        <w:t>农污设施分布，按照量级分类数据；</w:t>
      </w:r>
    </w:p>
    <w:p w14:paraId="46646509" w14:textId="45EEB17F" w:rsidR="00DE6D6E" w:rsidRPr="00DE6D6E" w:rsidRDefault="00DE6D6E" w:rsidP="00DE6D6E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E6D6E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F453995" wp14:editId="4CE9F1D1">
            <wp:extent cx="3904615" cy="3679190"/>
            <wp:effectExtent l="0" t="0" r="635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919ea726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4615" cy="3679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84EEE7" w14:textId="77777777" w:rsidR="00DE6D6E" w:rsidRPr="00DE6D6E" w:rsidRDefault="00DE6D6E" w:rsidP="00DE6D6E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E6D6E">
        <w:rPr>
          <w:rFonts w:ascii="宋体" w:eastAsia="宋体" w:hAnsi="宋体" w:cs="宋体"/>
          <w:color w:val="135200"/>
          <w:kern w:val="0"/>
          <w:sz w:val="18"/>
          <w:szCs w:val="18"/>
          <w:bdr w:val="none" w:sz="0" w:space="0" w:color="auto" w:frame="1"/>
          <w:shd w:val="clear" w:color="auto" w:fill="E4F7D2"/>
        </w:rPr>
        <w:t>填报</w:t>
      </w:r>
      <w:r w:rsidRPr="00DE6D6E">
        <w:rPr>
          <w:rFonts w:ascii="宋体" w:eastAsia="宋体" w:hAnsi="宋体" w:cs="宋体"/>
          <w:kern w:val="0"/>
          <w:sz w:val="24"/>
          <w:szCs w:val="24"/>
        </w:rPr>
        <w:t>农污设施动力分类统计；</w:t>
      </w:r>
    </w:p>
    <w:p w14:paraId="4ACDC538" w14:textId="36D927D0" w:rsidR="00DE6D6E" w:rsidRPr="00DE6D6E" w:rsidRDefault="00DE6D6E" w:rsidP="00DE6D6E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E6D6E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2DBEF22E" wp14:editId="3F7CEE92">
            <wp:extent cx="3708400" cy="3723005"/>
            <wp:effectExtent l="0" t="0" r="635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450d432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8400" cy="3723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13E31D" w14:textId="77777777" w:rsidR="00DE6D6E" w:rsidRPr="00DE6D6E" w:rsidRDefault="00DE6D6E" w:rsidP="00DE6D6E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E6D6E">
        <w:rPr>
          <w:rFonts w:ascii="宋体" w:eastAsia="宋体" w:hAnsi="宋体" w:cs="宋体"/>
          <w:color w:val="135200"/>
          <w:kern w:val="0"/>
          <w:sz w:val="18"/>
          <w:szCs w:val="18"/>
          <w:bdr w:val="none" w:sz="0" w:space="0" w:color="auto" w:frame="1"/>
          <w:shd w:val="clear" w:color="auto" w:fill="E4F7D2"/>
        </w:rPr>
        <w:t>填报</w:t>
      </w:r>
      <w:r w:rsidRPr="00DE6D6E">
        <w:rPr>
          <w:rFonts w:ascii="宋体" w:eastAsia="宋体" w:hAnsi="宋体" w:cs="宋体"/>
          <w:kern w:val="0"/>
          <w:sz w:val="24"/>
          <w:szCs w:val="24"/>
        </w:rPr>
        <w:t>农污设施水质；</w:t>
      </w:r>
    </w:p>
    <w:p w14:paraId="3CFCAD59" w14:textId="301992D5" w:rsidR="00DE6D6E" w:rsidRPr="00DE6D6E" w:rsidRDefault="00DE6D6E" w:rsidP="00DE6D6E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E6D6E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115D9B84" wp14:editId="5C9A8CD4">
            <wp:extent cx="3585210" cy="365760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401d427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521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92F2B1" w14:textId="77777777" w:rsidR="00DE6D6E" w:rsidRPr="00DE6D6E" w:rsidRDefault="00DE6D6E" w:rsidP="00DE6D6E">
      <w:pPr>
        <w:widowControl/>
        <w:spacing w:before="315" w:after="75" w:line="480" w:lineRule="atLeast"/>
        <w:jc w:val="left"/>
        <w:outlineLvl w:val="1"/>
        <w:rPr>
          <w:rFonts w:ascii="宋体" w:eastAsia="宋体" w:hAnsi="宋体" w:cs="宋体"/>
          <w:b/>
          <w:bCs/>
          <w:kern w:val="0"/>
          <w:sz w:val="36"/>
          <w:szCs w:val="36"/>
        </w:rPr>
      </w:pPr>
      <w:r w:rsidRPr="00DE6D6E">
        <w:rPr>
          <w:rFonts w:ascii="宋体" w:eastAsia="宋体" w:hAnsi="宋体" w:cs="宋体"/>
          <w:b/>
          <w:bCs/>
          <w:kern w:val="0"/>
          <w:sz w:val="36"/>
          <w:szCs w:val="36"/>
        </w:rPr>
        <w:t>综合性内容</w:t>
      </w:r>
    </w:p>
    <w:p w14:paraId="54755574" w14:textId="77777777" w:rsidR="00DE6D6E" w:rsidRPr="00DE6D6E" w:rsidRDefault="00DE6D6E" w:rsidP="00DE6D6E">
      <w:pPr>
        <w:widowControl/>
        <w:spacing w:before="240" w:after="75" w:line="420" w:lineRule="atLeast"/>
        <w:jc w:val="left"/>
        <w:outlineLvl w:val="2"/>
        <w:rPr>
          <w:rFonts w:ascii="宋体" w:eastAsia="宋体" w:hAnsi="宋体" w:cs="宋体"/>
          <w:b/>
          <w:bCs/>
          <w:kern w:val="0"/>
          <w:sz w:val="30"/>
          <w:szCs w:val="30"/>
        </w:rPr>
      </w:pPr>
      <w:r w:rsidRPr="00DE6D6E">
        <w:rPr>
          <w:rFonts w:ascii="宋体" w:eastAsia="宋体" w:hAnsi="宋体" w:cs="宋体"/>
          <w:b/>
          <w:bCs/>
          <w:kern w:val="0"/>
          <w:sz w:val="30"/>
          <w:szCs w:val="30"/>
        </w:rPr>
        <w:t>漏损率</w:t>
      </w:r>
    </w:p>
    <w:p w14:paraId="345C2539" w14:textId="77777777" w:rsidR="00DE6D6E" w:rsidRPr="00DE6D6E" w:rsidRDefault="00DE6D6E" w:rsidP="00DE6D6E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E6D6E">
        <w:rPr>
          <w:rFonts w:ascii="宋体" w:eastAsia="宋体" w:hAnsi="宋体" w:cs="宋体"/>
          <w:b/>
          <w:bCs/>
          <w:kern w:val="0"/>
          <w:sz w:val="24"/>
          <w:szCs w:val="24"/>
        </w:rPr>
        <w:lastRenderedPageBreak/>
        <w:t>应用范围：水务总览</w:t>
      </w:r>
    </w:p>
    <w:p w14:paraId="4E0CCCA1" w14:textId="27FD1AE6" w:rsidR="00DE6D6E" w:rsidRPr="00DE6D6E" w:rsidRDefault="00DE6D6E" w:rsidP="00DE6D6E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E6D6E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F23D166" wp14:editId="62065523">
            <wp:extent cx="1771015" cy="2743200"/>
            <wp:effectExtent l="0" t="0" r="635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60ccbb3b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1015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131CEB" w14:textId="77777777" w:rsidR="00DE6D6E" w:rsidRPr="00DE6D6E" w:rsidRDefault="00DE6D6E" w:rsidP="00DE6D6E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E6D6E">
        <w:rPr>
          <w:rFonts w:ascii="宋体" w:eastAsia="宋体" w:hAnsi="宋体" w:cs="宋体"/>
          <w:color w:val="135200"/>
          <w:kern w:val="0"/>
          <w:sz w:val="18"/>
          <w:szCs w:val="18"/>
          <w:bdr w:val="none" w:sz="0" w:space="0" w:color="auto" w:frame="1"/>
          <w:shd w:val="clear" w:color="auto" w:fill="E4F7D2"/>
        </w:rPr>
        <w:t>填报</w:t>
      </w:r>
      <w:r w:rsidRPr="00DE6D6E">
        <w:rPr>
          <w:rFonts w:ascii="宋体" w:eastAsia="宋体" w:hAnsi="宋体" w:cs="宋体"/>
          <w:kern w:val="0"/>
          <w:sz w:val="24"/>
          <w:szCs w:val="24"/>
        </w:rPr>
        <w:t xml:space="preserve"> 全局漏损率</w:t>
      </w:r>
      <w:r w:rsidRPr="00DE6D6E">
        <w:rPr>
          <w:rFonts w:ascii="宋体" w:eastAsia="宋体" w:hAnsi="宋体" w:cs="宋体"/>
          <w:color w:val="F5222D"/>
          <w:kern w:val="0"/>
          <w:sz w:val="24"/>
          <w:szCs w:val="24"/>
        </w:rPr>
        <w:t>：全局范围的漏损率，时间（月度，年度）</w:t>
      </w:r>
      <w:r w:rsidRPr="00DE6D6E">
        <w:rPr>
          <w:rFonts w:ascii="宋体" w:eastAsia="宋体" w:hAnsi="宋体" w:cs="宋体"/>
          <w:kern w:val="0"/>
          <w:sz w:val="24"/>
          <w:szCs w:val="24"/>
        </w:rPr>
        <w:t>；</w:t>
      </w:r>
    </w:p>
    <w:p w14:paraId="64495ACE" w14:textId="77777777" w:rsidR="00DE6D6E" w:rsidRPr="00DE6D6E" w:rsidRDefault="00DE6D6E" w:rsidP="00DE6D6E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E6D6E">
        <w:rPr>
          <w:rFonts w:ascii="宋体" w:eastAsia="宋体" w:hAnsi="宋体" w:cs="宋体"/>
          <w:b/>
          <w:bCs/>
          <w:kern w:val="0"/>
          <w:sz w:val="24"/>
          <w:szCs w:val="24"/>
        </w:rPr>
        <w:t>应用范围：水务经营-水管所详情中漏损率</w:t>
      </w:r>
    </w:p>
    <w:p w14:paraId="6D2D7F34" w14:textId="77777777" w:rsidR="00DE6D6E" w:rsidRPr="00DE6D6E" w:rsidRDefault="00DE6D6E" w:rsidP="00DE6D6E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E6D6E">
        <w:rPr>
          <w:rFonts w:ascii="宋体" w:eastAsia="宋体" w:hAnsi="宋体" w:cs="宋体"/>
          <w:color w:val="135200"/>
          <w:kern w:val="0"/>
          <w:sz w:val="18"/>
          <w:szCs w:val="18"/>
          <w:bdr w:val="none" w:sz="0" w:space="0" w:color="auto" w:frame="1"/>
          <w:shd w:val="clear" w:color="auto" w:fill="E4F7D2"/>
        </w:rPr>
        <w:t>填报</w:t>
      </w:r>
      <w:r w:rsidRPr="00DE6D6E">
        <w:rPr>
          <w:rFonts w:ascii="宋体" w:eastAsia="宋体" w:hAnsi="宋体" w:cs="宋体"/>
          <w:kern w:val="0"/>
          <w:sz w:val="24"/>
          <w:szCs w:val="24"/>
        </w:rPr>
        <w:t xml:space="preserve"> 水管所漏损率</w:t>
      </w:r>
      <w:r w:rsidRPr="00DE6D6E">
        <w:rPr>
          <w:rFonts w:ascii="宋体" w:eastAsia="宋体" w:hAnsi="宋体" w:cs="宋体"/>
          <w:color w:val="F5222D"/>
          <w:kern w:val="0"/>
          <w:sz w:val="24"/>
          <w:szCs w:val="24"/>
        </w:rPr>
        <w:t>：水管所的漏损率，时间（每月，年度）</w:t>
      </w:r>
      <w:r w:rsidRPr="00DE6D6E">
        <w:rPr>
          <w:rFonts w:ascii="宋体" w:eastAsia="宋体" w:hAnsi="宋体" w:cs="宋体"/>
          <w:kern w:val="0"/>
          <w:sz w:val="24"/>
          <w:szCs w:val="24"/>
        </w:rPr>
        <w:t>；</w:t>
      </w:r>
    </w:p>
    <w:p w14:paraId="0575DD17" w14:textId="6EABC056" w:rsidR="00DE6D6E" w:rsidRPr="00DE6D6E" w:rsidRDefault="00DE6D6E" w:rsidP="00DE6D6E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E6D6E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2C25039B" wp14:editId="65224486">
            <wp:extent cx="4172585" cy="1879600"/>
            <wp:effectExtent l="0" t="0" r="0" b="635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y4FKC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2585" cy="187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AF5DC0" w14:textId="77777777" w:rsidR="00DE6D6E" w:rsidRPr="00DE6D6E" w:rsidRDefault="00DE6D6E" w:rsidP="00DE6D6E">
      <w:pPr>
        <w:widowControl/>
        <w:spacing w:before="240" w:after="75" w:line="420" w:lineRule="atLeast"/>
        <w:jc w:val="left"/>
        <w:outlineLvl w:val="2"/>
        <w:rPr>
          <w:rFonts w:ascii="宋体" w:eastAsia="宋体" w:hAnsi="宋体" w:cs="宋体"/>
          <w:b/>
          <w:bCs/>
          <w:kern w:val="0"/>
          <w:sz w:val="30"/>
          <w:szCs w:val="30"/>
        </w:rPr>
      </w:pPr>
      <w:r w:rsidRPr="00DE6D6E">
        <w:rPr>
          <w:rFonts w:ascii="宋体" w:eastAsia="宋体" w:hAnsi="宋体" w:cs="宋体"/>
          <w:b/>
          <w:bCs/>
          <w:kern w:val="0"/>
          <w:sz w:val="30"/>
          <w:szCs w:val="30"/>
        </w:rPr>
        <w:t>供水量、产销差信息</w:t>
      </w:r>
    </w:p>
    <w:p w14:paraId="03AC508B" w14:textId="77777777" w:rsidR="00DE6D6E" w:rsidRPr="00DE6D6E" w:rsidRDefault="00DE6D6E" w:rsidP="00DE6D6E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E6D6E">
        <w:rPr>
          <w:rFonts w:ascii="宋体" w:eastAsia="宋体" w:hAnsi="宋体" w:cs="宋体"/>
          <w:b/>
          <w:bCs/>
          <w:kern w:val="0"/>
          <w:sz w:val="24"/>
          <w:szCs w:val="24"/>
        </w:rPr>
        <w:t>应用范围：水务总览-经营、水务经营-水管所详情</w:t>
      </w:r>
    </w:p>
    <w:p w14:paraId="049A840B" w14:textId="77777777" w:rsidR="00DE6D6E" w:rsidRPr="00DE6D6E" w:rsidRDefault="00DE6D6E" w:rsidP="00DE6D6E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E6D6E">
        <w:rPr>
          <w:rFonts w:ascii="宋体" w:eastAsia="宋体" w:hAnsi="宋体" w:cs="宋体"/>
          <w:kern w:val="0"/>
          <w:sz w:val="24"/>
          <w:szCs w:val="24"/>
        </w:rPr>
        <w:t>供水量，产销差：</w:t>
      </w:r>
    </w:p>
    <w:p w14:paraId="36C85F88" w14:textId="77777777" w:rsidR="00DE6D6E" w:rsidRPr="00DE6D6E" w:rsidRDefault="00DE6D6E" w:rsidP="00DE6D6E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E6D6E">
        <w:rPr>
          <w:rFonts w:ascii="宋体" w:eastAsia="宋体" w:hAnsi="宋体" w:cs="宋体"/>
          <w:color w:val="E8323C"/>
          <w:kern w:val="0"/>
          <w:sz w:val="24"/>
          <w:szCs w:val="24"/>
        </w:rPr>
        <w:t>供水量取值？</w:t>
      </w:r>
      <w:r w:rsidRPr="00DE6D6E">
        <w:rPr>
          <w:rFonts w:ascii="宋体" w:eastAsia="宋体" w:hAnsi="宋体" w:cs="宋体"/>
          <w:color w:val="52C41A"/>
          <w:kern w:val="0"/>
          <w:sz w:val="24"/>
          <w:szCs w:val="24"/>
        </w:rPr>
        <w:t>（从营业所的所口表取值）</w:t>
      </w:r>
      <w:r w:rsidRPr="00DE6D6E">
        <w:rPr>
          <w:rFonts w:ascii="宋体" w:eastAsia="宋体" w:hAnsi="宋体" w:cs="宋体"/>
          <w:color w:val="E8323C"/>
          <w:kern w:val="0"/>
          <w:sz w:val="24"/>
          <w:szCs w:val="24"/>
        </w:rPr>
        <w:t xml:space="preserve"> </w:t>
      </w:r>
      <w:r w:rsidRPr="00DE6D6E">
        <w:rPr>
          <w:rFonts w:ascii="宋体" w:eastAsia="宋体" w:hAnsi="宋体" w:cs="宋体"/>
          <w:color w:val="52C41A"/>
          <w:kern w:val="0"/>
          <w:sz w:val="24"/>
          <w:szCs w:val="24"/>
        </w:rPr>
        <w:t>具体每个所对应那个表要明确，供水量都是需要的（可以明确）</w:t>
      </w:r>
    </w:p>
    <w:p w14:paraId="4005AD76" w14:textId="77777777" w:rsidR="00DE6D6E" w:rsidRPr="00DE6D6E" w:rsidRDefault="00DE6D6E" w:rsidP="00DE6D6E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E6D6E">
        <w:rPr>
          <w:rFonts w:ascii="宋体" w:eastAsia="宋体" w:hAnsi="宋体" w:cs="宋体"/>
          <w:kern w:val="0"/>
          <w:sz w:val="24"/>
          <w:szCs w:val="24"/>
        </w:rPr>
        <w:t>产销差：（供水量-售水量）/供水量</w:t>
      </w:r>
    </w:p>
    <w:p w14:paraId="34DC6587" w14:textId="23541757" w:rsidR="00DE6D6E" w:rsidRPr="00DE6D6E" w:rsidRDefault="00DE6D6E" w:rsidP="00DE6D6E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E6D6E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23082B13" wp14:editId="63A09A80">
            <wp:extent cx="2779395" cy="1451610"/>
            <wp:effectExtent l="0" t="0" r="1905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f9f77e1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9395" cy="1451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E6D6E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B69429C" wp14:editId="10B5AF9F">
            <wp:extent cx="3374390" cy="4506595"/>
            <wp:effectExtent l="0" t="0" r="0" b="825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445108b4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4390" cy="4506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2FC7D5" w14:textId="77777777" w:rsidR="00DE6D6E" w:rsidRPr="00DE6D6E" w:rsidRDefault="00DE6D6E" w:rsidP="00DE6D6E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E6D6E">
        <w:rPr>
          <w:rFonts w:ascii="宋体" w:eastAsia="宋体" w:hAnsi="宋体" w:cs="宋体"/>
          <w:b/>
          <w:bCs/>
          <w:kern w:val="0"/>
          <w:sz w:val="24"/>
          <w:szCs w:val="24"/>
        </w:rPr>
        <w:t>应用范围：水务经营-地图标点、水管所详情</w:t>
      </w:r>
    </w:p>
    <w:p w14:paraId="7211FD68" w14:textId="77777777" w:rsidR="00DE6D6E" w:rsidRPr="00DE6D6E" w:rsidRDefault="00DE6D6E" w:rsidP="00DE6D6E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E6D6E">
        <w:rPr>
          <w:rFonts w:ascii="宋体" w:eastAsia="宋体" w:hAnsi="宋体" w:cs="宋体"/>
          <w:color w:val="614700"/>
          <w:kern w:val="0"/>
          <w:sz w:val="18"/>
          <w:szCs w:val="18"/>
          <w:bdr w:val="none" w:sz="0" w:space="0" w:color="auto" w:frame="1"/>
          <w:shd w:val="clear" w:color="auto" w:fill="FFF8BD"/>
        </w:rPr>
        <w:t>填报</w:t>
      </w:r>
      <w:r w:rsidRPr="00DE6D6E">
        <w:rPr>
          <w:rFonts w:ascii="宋体" w:eastAsia="宋体" w:hAnsi="宋体" w:cs="宋体"/>
          <w:kern w:val="0"/>
          <w:sz w:val="24"/>
          <w:szCs w:val="24"/>
        </w:rPr>
        <w:t xml:space="preserve"> 每个水管所，产销差率，</w:t>
      </w:r>
      <w:r w:rsidRPr="00DE6D6E">
        <w:rPr>
          <w:rFonts w:ascii="宋体" w:eastAsia="宋体" w:hAnsi="宋体" w:cs="宋体"/>
          <w:color w:val="52C41A"/>
          <w:kern w:val="0"/>
          <w:sz w:val="24"/>
          <w:szCs w:val="24"/>
        </w:rPr>
        <w:t>时间（按照每月统计）</w:t>
      </w:r>
    </w:p>
    <w:p w14:paraId="3733867A" w14:textId="77777777" w:rsidR="00DE6D6E" w:rsidRPr="00DE6D6E" w:rsidRDefault="00DE6D6E" w:rsidP="00DE6D6E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E6D6E">
        <w:rPr>
          <w:rFonts w:ascii="宋体" w:eastAsia="宋体" w:hAnsi="宋体" w:cs="宋体"/>
          <w:b/>
          <w:bCs/>
          <w:color w:val="52C41A"/>
          <w:kern w:val="0"/>
          <w:sz w:val="24"/>
          <w:szCs w:val="24"/>
        </w:rPr>
        <w:t>产销差是上月的产销差</w:t>
      </w:r>
    </w:p>
    <w:p w14:paraId="4EBACE5C" w14:textId="55C10C2E" w:rsidR="00DE6D6E" w:rsidRPr="00DE6D6E" w:rsidRDefault="00DE6D6E" w:rsidP="00DE6D6E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E6D6E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02D11D1" wp14:editId="683F0C20">
            <wp:extent cx="2315210" cy="2482215"/>
            <wp:effectExtent l="0" t="0" r="889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7c7d8e26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5210" cy="2482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8B89AB" w14:textId="77777777" w:rsidR="00DE6D6E" w:rsidRPr="00DE6D6E" w:rsidRDefault="00DE6D6E" w:rsidP="00DE6D6E">
      <w:pPr>
        <w:widowControl/>
        <w:spacing w:before="240" w:after="75" w:line="420" w:lineRule="atLeast"/>
        <w:jc w:val="left"/>
        <w:outlineLvl w:val="2"/>
        <w:rPr>
          <w:rFonts w:ascii="宋体" w:eastAsia="宋体" w:hAnsi="宋体" w:cs="宋体"/>
          <w:b/>
          <w:bCs/>
          <w:kern w:val="0"/>
          <w:sz w:val="30"/>
          <w:szCs w:val="30"/>
        </w:rPr>
      </w:pPr>
      <w:r w:rsidRPr="00DE6D6E">
        <w:rPr>
          <w:rFonts w:ascii="宋体" w:eastAsia="宋体" w:hAnsi="宋体" w:cs="宋体"/>
          <w:b/>
          <w:bCs/>
          <w:kern w:val="0"/>
          <w:sz w:val="30"/>
          <w:szCs w:val="30"/>
        </w:rPr>
        <w:t>供排比、污水处理量</w:t>
      </w:r>
    </w:p>
    <w:p w14:paraId="572D54B0" w14:textId="77777777" w:rsidR="00DE6D6E" w:rsidRPr="00DE6D6E" w:rsidRDefault="00DE6D6E" w:rsidP="00DE6D6E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E6D6E">
        <w:rPr>
          <w:rFonts w:ascii="宋体" w:eastAsia="宋体" w:hAnsi="宋体" w:cs="宋体"/>
          <w:b/>
          <w:bCs/>
          <w:kern w:val="0"/>
          <w:sz w:val="24"/>
          <w:szCs w:val="24"/>
        </w:rPr>
        <w:t>应用范围：水务总览</w:t>
      </w:r>
    </w:p>
    <w:p w14:paraId="0116CF9D" w14:textId="77777777" w:rsidR="00DE6D6E" w:rsidRPr="00DE6D6E" w:rsidRDefault="00DE6D6E" w:rsidP="00DE6D6E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E6D6E">
        <w:rPr>
          <w:rFonts w:ascii="宋体" w:eastAsia="宋体" w:hAnsi="宋体" w:cs="宋体"/>
          <w:color w:val="E8323C"/>
          <w:kern w:val="0"/>
          <w:sz w:val="24"/>
          <w:szCs w:val="24"/>
        </w:rPr>
        <w:t>1月份开会是待确认状态，具体什么取数和计算逻辑，数据不全情况，是否需要做填报?</w:t>
      </w:r>
      <w:r w:rsidRPr="00DE6D6E">
        <w:rPr>
          <w:rFonts w:ascii="宋体" w:eastAsia="宋体" w:hAnsi="宋体" w:cs="宋体"/>
          <w:color w:val="E8323C"/>
          <w:kern w:val="0"/>
          <w:sz w:val="24"/>
          <w:szCs w:val="24"/>
        </w:rPr>
        <w:br/>
      </w:r>
      <w:r w:rsidRPr="00DE6D6E">
        <w:rPr>
          <w:rFonts w:ascii="宋体" w:eastAsia="宋体" w:hAnsi="宋体" w:cs="宋体"/>
          <w:color w:val="52C41A"/>
          <w:kern w:val="0"/>
          <w:sz w:val="24"/>
          <w:szCs w:val="24"/>
        </w:rPr>
        <w:t>污水处理量：统计三个污水厂本月的出口累计流量</w:t>
      </w:r>
      <w:r w:rsidRPr="00DE6D6E">
        <w:rPr>
          <w:rFonts w:ascii="宋体" w:eastAsia="宋体" w:hAnsi="宋体" w:cs="宋体"/>
          <w:color w:val="52C41A"/>
          <w:kern w:val="0"/>
          <w:sz w:val="24"/>
          <w:szCs w:val="24"/>
        </w:rPr>
        <w:br/>
        <w:t>供水量：取五个水厂本月出水累计流量</w:t>
      </w:r>
    </w:p>
    <w:p w14:paraId="63276E2F" w14:textId="77777777" w:rsidR="00DE6D6E" w:rsidRPr="00DE6D6E" w:rsidRDefault="00DE6D6E" w:rsidP="00DE6D6E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E6D6E">
        <w:rPr>
          <w:rFonts w:ascii="宋体" w:eastAsia="宋体" w:hAnsi="宋体" w:cs="宋体"/>
          <w:color w:val="52C41A"/>
          <w:kern w:val="0"/>
          <w:sz w:val="24"/>
          <w:szCs w:val="24"/>
        </w:rPr>
        <w:t>需做填报数据功能</w:t>
      </w:r>
    </w:p>
    <w:p w14:paraId="7ABAEB18" w14:textId="33CADEE0" w:rsidR="00DE6D6E" w:rsidRPr="00DE6D6E" w:rsidRDefault="00DE6D6E" w:rsidP="00DE6D6E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E6D6E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3C117324" wp14:editId="08E0D152">
            <wp:extent cx="4107815" cy="3048000"/>
            <wp:effectExtent l="0" t="0" r="698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4ca7860a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7815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DA0435" w14:textId="77777777" w:rsidR="00DE6D6E" w:rsidRPr="00DE6D6E" w:rsidRDefault="00DE6D6E" w:rsidP="00DE6D6E">
      <w:pPr>
        <w:widowControl/>
        <w:spacing w:before="240" w:after="75" w:line="420" w:lineRule="atLeast"/>
        <w:jc w:val="left"/>
        <w:outlineLvl w:val="2"/>
        <w:rPr>
          <w:rFonts w:ascii="宋体" w:eastAsia="宋体" w:hAnsi="宋体" w:cs="宋体"/>
          <w:b/>
          <w:bCs/>
          <w:kern w:val="0"/>
          <w:sz w:val="30"/>
          <w:szCs w:val="30"/>
        </w:rPr>
      </w:pPr>
      <w:r w:rsidRPr="00DE6D6E">
        <w:rPr>
          <w:rFonts w:ascii="宋体" w:eastAsia="宋体" w:hAnsi="宋体" w:cs="宋体"/>
          <w:b/>
          <w:bCs/>
          <w:kern w:val="0"/>
          <w:sz w:val="30"/>
          <w:szCs w:val="30"/>
        </w:rPr>
        <w:t>服务统计数据</w:t>
      </w:r>
    </w:p>
    <w:p w14:paraId="19E05546" w14:textId="77777777" w:rsidR="00DE6D6E" w:rsidRPr="00DE6D6E" w:rsidRDefault="00DE6D6E" w:rsidP="00DE6D6E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E6D6E">
        <w:rPr>
          <w:rFonts w:ascii="宋体" w:eastAsia="宋体" w:hAnsi="宋体" w:cs="宋体"/>
          <w:kern w:val="0"/>
          <w:sz w:val="24"/>
          <w:szCs w:val="24"/>
        </w:rPr>
        <w:t>应用范围：水务总览-服务模块</w:t>
      </w:r>
    </w:p>
    <w:p w14:paraId="4E34272F" w14:textId="77777777" w:rsidR="00DE6D6E" w:rsidRPr="00DE6D6E" w:rsidRDefault="00DE6D6E" w:rsidP="00DE6D6E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E6D6E">
        <w:rPr>
          <w:rFonts w:ascii="宋体" w:eastAsia="宋体" w:hAnsi="宋体" w:cs="宋体"/>
          <w:color w:val="135200"/>
          <w:kern w:val="0"/>
          <w:sz w:val="18"/>
          <w:szCs w:val="18"/>
          <w:bdr w:val="none" w:sz="0" w:space="0" w:color="auto" w:frame="1"/>
          <w:shd w:val="clear" w:color="auto" w:fill="E4F7D2"/>
        </w:rPr>
        <w:t>填报</w:t>
      </w:r>
      <w:r w:rsidRPr="00DE6D6E">
        <w:rPr>
          <w:rFonts w:ascii="宋体" w:eastAsia="宋体" w:hAnsi="宋体" w:cs="宋体"/>
          <w:kern w:val="0"/>
          <w:sz w:val="24"/>
          <w:szCs w:val="24"/>
        </w:rPr>
        <w:t xml:space="preserve"> 服务统计数据</w:t>
      </w:r>
      <w:r w:rsidRPr="00DE6D6E">
        <w:rPr>
          <w:rFonts w:ascii="宋体" w:eastAsia="宋体" w:hAnsi="宋体" w:cs="宋体"/>
          <w:color w:val="F5222D"/>
          <w:kern w:val="0"/>
          <w:sz w:val="24"/>
          <w:szCs w:val="24"/>
        </w:rPr>
        <w:t>：昨日话务数量，呼入次数，呼出次数，呼入时长，呼出时长，服务时长，放弃呼叫，呼损率，昨日工单数量，及时率，完成率</w:t>
      </w:r>
      <w:r w:rsidRPr="00DE6D6E">
        <w:rPr>
          <w:rFonts w:ascii="宋体" w:eastAsia="宋体" w:hAnsi="宋体" w:cs="宋体"/>
          <w:kern w:val="0"/>
          <w:sz w:val="24"/>
          <w:szCs w:val="24"/>
        </w:rPr>
        <w:t>；</w:t>
      </w:r>
    </w:p>
    <w:p w14:paraId="41D01E3A" w14:textId="77777777" w:rsidR="00DE6D6E" w:rsidRPr="00DE6D6E" w:rsidRDefault="00DE6D6E" w:rsidP="00DE6D6E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E6D6E">
        <w:rPr>
          <w:rFonts w:ascii="宋体" w:eastAsia="宋体" w:hAnsi="宋体" w:cs="宋体"/>
          <w:kern w:val="0"/>
          <w:sz w:val="24"/>
          <w:szCs w:val="24"/>
        </w:rPr>
        <w:lastRenderedPageBreak/>
        <w:t>服务范围的工单不同于抢修工单，比较接近的是mis系统中</w:t>
      </w:r>
      <w:proofErr w:type="spellStart"/>
      <w:r w:rsidRPr="00DE6D6E">
        <w:rPr>
          <w:rFonts w:ascii="宋体" w:eastAsia="宋体" w:hAnsi="宋体" w:cs="宋体"/>
          <w:kern w:val="0"/>
          <w:sz w:val="24"/>
          <w:szCs w:val="24"/>
        </w:rPr>
        <w:t>da_gd</w:t>
      </w:r>
      <w:proofErr w:type="spellEnd"/>
      <w:r w:rsidRPr="00DE6D6E">
        <w:rPr>
          <w:rFonts w:ascii="宋体" w:eastAsia="宋体" w:hAnsi="宋体" w:cs="宋体"/>
          <w:kern w:val="0"/>
          <w:sz w:val="24"/>
          <w:szCs w:val="24"/>
        </w:rPr>
        <w:t>中的档案工单（包含内容有简单工单，销户，报停，恢复，一般编辑，变更水价，变更人口，表卡挂靠，表卡独立，欠费停水等），可以</w:t>
      </w:r>
      <w:r w:rsidRPr="00DE6D6E">
        <w:rPr>
          <w:rFonts w:ascii="宋体" w:eastAsia="宋体" w:hAnsi="宋体" w:cs="宋体"/>
          <w:color w:val="E8323C"/>
          <w:kern w:val="0"/>
          <w:sz w:val="24"/>
          <w:szCs w:val="24"/>
        </w:rPr>
        <w:t>获取完成率信息</w:t>
      </w:r>
      <w:r w:rsidRPr="00DE6D6E">
        <w:rPr>
          <w:rFonts w:ascii="宋体" w:eastAsia="宋体" w:hAnsi="宋体" w:cs="宋体"/>
          <w:kern w:val="0"/>
          <w:sz w:val="24"/>
          <w:szCs w:val="24"/>
        </w:rPr>
        <w:t>（基本都在90以上），没有</w:t>
      </w:r>
      <w:r w:rsidRPr="00DE6D6E">
        <w:rPr>
          <w:rFonts w:ascii="宋体" w:eastAsia="宋体" w:hAnsi="宋体" w:cs="宋体"/>
          <w:color w:val="E8323C"/>
          <w:kern w:val="0"/>
          <w:sz w:val="24"/>
          <w:szCs w:val="24"/>
        </w:rPr>
        <w:t>及时率</w:t>
      </w:r>
      <w:r w:rsidRPr="00DE6D6E">
        <w:rPr>
          <w:rFonts w:ascii="宋体" w:eastAsia="宋体" w:hAnsi="宋体" w:cs="宋体"/>
          <w:kern w:val="0"/>
          <w:sz w:val="24"/>
          <w:szCs w:val="24"/>
        </w:rPr>
        <w:t>。</w:t>
      </w:r>
    </w:p>
    <w:p w14:paraId="68245CFA" w14:textId="1AA3B4FA" w:rsidR="00DE6D6E" w:rsidRPr="00DE6D6E" w:rsidRDefault="00DE6D6E" w:rsidP="00DE6D6E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E6D6E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47AFB5B" wp14:editId="79505A43">
            <wp:extent cx="5274310" cy="139382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b21db0f5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9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0FCEB7" w14:textId="77777777" w:rsidR="00DE6D6E" w:rsidRPr="00DE6D6E" w:rsidRDefault="00DE6D6E" w:rsidP="00DE6D6E">
      <w:pPr>
        <w:widowControl/>
        <w:spacing w:before="390" w:after="150" w:line="540" w:lineRule="atLeast"/>
        <w:jc w:val="left"/>
        <w:outlineLvl w:val="0"/>
        <w:rPr>
          <w:rFonts w:ascii="宋体" w:eastAsia="宋体" w:hAnsi="宋体" w:cs="宋体"/>
          <w:b/>
          <w:bCs/>
          <w:kern w:val="36"/>
          <w:sz w:val="42"/>
          <w:szCs w:val="42"/>
        </w:rPr>
      </w:pPr>
      <w:r w:rsidRPr="00DE6D6E">
        <w:rPr>
          <w:rFonts w:ascii="宋体" w:eastAsia="宋体" w:hAnsi="宋体" w:cs="宋体"/>
          <w:b/>
          <w:bCs/>
          <w:kern w:val="36"/>
          <w:sz w:val="42"/>
          <w:szCs w:val="42"/>
        </w:rPr>
        <w:t>其它跨系统集成内容</w:t>
      </w:r>
    </w:p>
    <w:p w14:paraId="377A31E6" w14:textId="77777777" w:rsidR="00DE6D6E" w:rsidRPr="00DE6D6E" w:rsidRDefault="00DE6D6E" w:rsidP="00DE6D6E">
      <w:pPr>
        <w:widowControl/>
        <w:spacing w:before="315" w:after="75" w:line="480" w:lineRule="atLeast"/>
        <w:jc w:val="left"/>
        <w:outlineLvl w:val="1"/>
        <w:rPr>
          <w:rFonts w:ascii="宋体" w:eastAsia="宋体" w:hAnsi="宋体" w:cs="宋体"/>
          <w:b/>
          <w:bCs/>
          <w:kern w:val="0"/>
          <w:sz w:val="36"/>
          <w:szCs w:val="36"/>
        </w:rPr>
      </w:pPr>
      <w:r w:rsidRPr="00DE6D6E">
        <w:rPr>
          <w:rFonts w:ascii="宋体" w:eastAsia="宋体" w:hAnsi="宋体" w:cs="宋体"/>
          <w:b/>
          <w:bCs/>
          <w:kern w:val="0"/>
          <w:sz w:val="36"/>
          <w:szCs w:val="36"/>
        </w:rPr>
        <w:t>拍照率</w:t>
      </w:r>
    </w:p>
    <w:p w14:paraId="65D92237" w14:textId="77777777" w:rsidR="00DE6D6E" w:rsidRPr="00DE6D6E" w:rsidRDefault="00DE6D6E" w:rsidP="00DE6D6E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E6D6E">
        <w:rPr>
          <w:rFonts w:ascii="宋体" w:eastAsia="宋体" w:hAnsi="宋体" w:cs="宋体"/>
          <w:b/>
          <w:bCs/>
          <w:kern w:val="0"/>
          <w:sz w:val="24"/>
          <w:szCs w:val="24"/>
        </w:rPr>
        <w:t>应用范围：营收大屏专题</w:t>
      </w:r>
    </w:p>
    <w:p w14:paraId="560273C4" w14:textId="77777777" w:rsidR="00DE6D6E" w:rsidRPr="00DE6D6E" w:rsidRDefault="00DE6D6E" w:rsidP="00DE6D6E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E6D6E">
        <w:rPr>
          <w:rFonts w:ascii="宋体" w:eastAsia="宋体" w:hAnsi="宋体" w:cs="宋体"/>
          <w:kern w:val="0"/>
          <w:sz w:val="24"/>
          <w:szCs w:val="24"/>
        </w:rPr>
        <w:t>来源于维乐手机抄表平台接口，需要推动外部工作。</w:t>
      </w:r>
    </w:p>
    <w:p w14:paraId="37201399" w14:textId="77777777" w:rsidR="00DE6D6E" w:rsidRPr="00DE6D6E" w:rsidRDefault="00DE6D6E" w:rsidP="00DE6D6E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E6D6E">
        <w:rPr>
          <w:rFonts w:ascii="宋体" w:eastAsia="宋体" w:hAnsi="宋体" w:cs="宋体"/>
          <w:kern w:val="0"/>
          <w:sz w:val="24"/>
          <w:szCs w:val="24"/>
        </w:rPr>
        <w:t>专项文档管理；</w:t>
      </w:r>
    </w:p>
    <w:p w14:paraId="649CB5E9" w14:textId="77777777" w:rsidR="00DE6D6E" w:rsidRPr="00DE6D6E" w:rsidRDefault="00DE6D6E" w:rsidP="00DE6D6E">
      <w:pPr>
        <w:widowControl/>
        <w:spacing w:before="315" w:after="75" w:line="480" w:lineRule="atLeast"/>
        <w:jc w:val="left"/>
        <w:outlineLvl w:val="1"/>
        <w:rPr>
          <w:rFonts w:ascii="宋体" w:eastAsia="宋体" w:hAnsi="宋体" w:cs="宋体"/>
          <w:b/>
          <w:bCs/>
          <w:kern w:val="0"/>
          <w:sz w:val="36"/>
          <w:szCs w:val="36"/>
        </w:rPr>
      </w:pPr>
      <w:r w:rsidRPr="00DE6D6E">
        <w:rPr>
          <w:rFonts w:ascii="宋体" w:eastAsia="宋体" w:hAnsi="宋体" w:cs="宋体"/>
          <w:b/>
          <w:bCs/>
          <w:kern w:val="0"/>
          <w:sz w:val="36"/>
          <w:szCs w:val="36"/>
        </w:rPr>
        <w:t>视频监控</w:t>
      </w:r>
    </w:p>
    <w:p w14:paraId="6AFBA9F9" w14:textId="77777777" w:rsidR="00DE6D6E" w:rsidRPr="00DE6D6E" w:rsidRDefault="00DE6D6E" w:rsidP="00DE6D6E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E6D6E">
        <w:rPr>
          <w:rFonts w:ascii="宋体" w:eastAsia="宋体" w:hAnsi="宋体" w:cs="宋体"/>
          <w:kern w:val="0"/>
          <w:sz w:val="24"/>
          <w:szCs w:val="24"/>
        </w:rPr>
        <w:t>还没有具体落实，风险项；</w:t>
      </w:r>
    </w:p>
    <w:p w14:paraId="53B498BC" w14:textId="77777777" w:rsidR="00DE6D6E" w:rsidRPr="00DE6D6E" w:rsidRDefault="00DE6D6E" w:rsidP="00DE6D6E">
      <w:pPr>
        <w:widowControl/>
        <w:spacing w:before="315" w:after="75" w:line="480" w:lineRule="atLeast"/>
        <w:jc w:val="left"/>
        <w:outlineLvl w:val="1"/>
        <w:rPr>
          <w:rFonts w:ascii="宋体" w:eastAsia="宋体" w:hAnsi="宋体" w:cs="宋体"/>
          <w:b/>
          <w:bCs/>
          <w:kern w:val="0"/>
          <w:sz w:val="36"/>
          <w:szCs w:val="36"/>
        </w:rPr>
      </w:pPr>
      <w:r w:rsidRPr="00DE6D6E">
        <w:rPr>
          <w:rFonts w:ascii="宋体" w:eastAsia="宋体" w:hAnsi="宋体" w:cs="宋体"/>
          <w:b/>
          <w:bCs/>
          <w:kern w:val="0"/>
          <w:sz w:val="36"/>
          <w:szCs w:val="36"/>
        </w:rPr>
        <w:t>工单相关</w:t>
      </w:r>
    </w:p>
    <w:p w14:paraId="5254580F" w14:textId="77777777" w:rsidR="00DE6D6E" w:rsidRPr="00DE6D6E" w:rsidRDefault="00DE6D6E" w:rsidP="00DE6D6E">
      <w:pPr>
        <w:widowControl/>
        <w:ind w:firstLine="48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E6D6E">
        <w:rPr>
          <w:rFonts w:ascii="宋体" w:eastAsia="宋体" w:hAnsi="宋体" w:cs="宋体"/>
          <w:kern w:val="0"/>
          <w:sz w:val="24"/>
          <w:szCs w:val="24"/>
        </w:rPr>
        <w:t>工单系统统一集成，按照类型参数（大类）挂菜单到子系统，不同业务的数据要隔离，如单村中只能看到自己的工单；</w:t>
      </w:r>
    </w:p>
    <w:p w14:paraId="08C329A5" w14:textId="77777777" w:rsidR="00DE6D6E" w:rsidRPr="00DE6D6E" w:rsidRDefault="00DE6D6E" w:rsidP="00DE6D6E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42214B86" w14:textId="77777777" w:rsidR="00DE6D6E" w:rsidRPr="00DE6D6E" w:rsidRDefault="00DE6D6E" w:rsidP="00DE6D6E">
      <w:pPr>
        <w:widowControl/>
        <w:spacing w:before="240" w:after="75" w:line="420" w:lineRule="atLeast"/>
        <w:jc w:val="left"/>
        <w:outlineLvl w:val="2"/>
        <w:rPr>
          <w:rFonts w:ascii="宋体" w:eastAsia="宋体" w:hAnsi="宋体" w:cs="宋体"/>
          <w:b/>
          <w:bCs/>
          <w:kern w:val="0"/>
          <w:sz w:val="30"/>
          <w:szCs w:val="30"/>
        </w:rPr>
      </w:pPr>
      <w:r w:rsidRPr="00DE6D6E">
        <w:rPr>
          <w:rFonts w:ascii="宋体" w:eastAsia="宋体" w:hAnsi="宋体" w:cs="宋体"/>
          <w:b/>
          <w:bCs/>
          <w:kern w:val="0"/>
          <w:sz w:val="30"/>
          <w:szCs w:val="30"/>
        </w:rPr>
        <w:t>管网大屏-分类统计指标</w:t>
      </w:r>
    </w:p>
    <w:p w14:paraId="125B3072" w14:textId="77777777" w:rsidR="00DE6D6E" w:rsidRPr="00DE6D6E" w:rsidRDefault="00DE6D6E" w:rsidP="00DE6D6E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E6D6E">
        <w:rPr>
          <w:rFonts w:ascii="宋体" w:eastAsia="宋体" w:hAnsi="宋体" w:cs="宋体"/>
          <w:b/>
          <w:bCs/>
          <w:kern w:val="0"/>
          <w:sz w:val="24"/>
          <w:szCs w:val="24"/>
        </w:rPr>
        <w:t>应用位置：管网大屏-统计指标</w:t>
      </w:r>
    </w:p>
    <w:p w14:paraId="4F5E33F2" w14:textId="77777777" w:rsidR="00DE6D6E" w:rsidRPr="00DE6D6E" w:rsidRDefault="00DE6D6E" w:rsidP="00DE6D6E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E6D6E">
        <w:rPr>
          <w:rFonts w:ascii="宋体" w:eastAsia="宋体" w:hAnsi="宋体" w:cs="宋体"/>
          <w:color w:val="F5222D"/>
          <w:kern w:val="0"/>
          <w:sz w:val="24"/>
          <w:szCs w:val="24"/>
        </w:rPr>
        <w:t>本月检漏数量（什么规则？</w:t>
      </w:r>
      <w:r w:rsidRPr="00DE6D6E">
        <w:rPr>
          <w:rFonts w:ascii="宋体" w:eastAsia="宋体" w:hAnsi="宋体" w:cs="宋体"/>
          <w:color w:val="52C41A"/>
          <w:kern w:val="0"/>
          <w:sz w:val="24"/>
          <w:szCs w:val="24"/>
        </w:rPr>
        <w:t>捡漏中心和水管所管网抢修工单数总计</w:t>
      </w:r>
      <w:r w:rsidRPr="00DE6D6E">
        <w:rPr>
          <w:rFonts w:ascii="宋体" w:eastAsia="宋体" w:hAnsi="宋体" w:cs="宋体"/>
          <w:color w:val="F5222D"/>
          <w:kern w:val="0"/>
          <w:sz w:val="24"/>
          <w:szCs w:val="24"/>
        </w:rPr>
        <w:t>）</w:t>
      </w:r>
      <w:r w:rsidRPr="00DE6D6E">
        <w:rPr>
          <w:rFonts w:ascii="宋体" w:eastAsia="宋体" w:hAnsi="宋体" w:cs="宋体"/>
          <w:kern w:val="0"/>
          <w:sz w:val="24"/>
          <w:szCs w:val="24"/>
        </w:rPr>
        <w:t>，本月检漏中心工单数量，本月水管所工单数量</w:t>
      </w:r>
    </w:p>
    <w:p w14:paraId="6BFB9D08" w14:textId="15C4A314" w:rsidR="00DE6D6E" w:rsidRPr="00DE6D6E" w:rsidRDefault="00DE6D6E" w:rsidP="00DE6D6E">
      <w:pPr>
        <w:widowControl/>
        <w:spacing w:before="240" w:after="75" w:line="420" w:lineRule="atLeast"/>
        <w:jc w:val="left"/>
        <w:outlineLvl w:val="2"/>
        <w:rPr>
          <w:rFonts w:ascii="宋体" w:eastAsia="宋体" w:hAnsi="宋体" w:cs="宋体"/>
          <w:b/>
          <w:bCs/>
          <w:kern w:val="0"/>
          <w:sz w:val="30"/>
          <w:szCs w:val="30"/>
        </w:rPr>
      </w:pPr>
      <w:r w:rsidRPr="00DE6D6E">
        <w:rPr>
          <w:rFonts w:ascii="宋体" w:eastAsia="宋体" w:hAnsi="宋体" w:cs="宋体"/>
          <w:b/>
          <w:bCs/>
          <w:noProof/>
          <w:kern w:val="0"/>
          <w:sz w:val="30"/>
          <w:szCs w:val="30"/>
        </w:rPr>
        <w:lastRenderedPageBreak/>
        <w:drawing>
          <wp:inline distT="0" distB="0" distL="0" distR="0" wp14:anchorId="7D098C46" wp14:editId="2B9F3518">
            <wp:extent cx="5274310" cy="82169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Hm1n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21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E6D6E">
        <w:rPr>
          <w:rFonts w:ascii="宋体" w:eastAsia="宋体" w:hAnsi="宋体" w:cs="宋体"/>
          <w:b/>
          <w:bCs/>
          <w:kern w:val="0"/>
          <w:sz w:val="30"/>
          <w:szCs w:val="30"/>
        </w:rPr>
        <w:t>管网本月维修统计</w:t>
      </w:r>
    </w:p>
    <w:p w14:paraId="2EC43F1B" w14:textId="77777777" w:rsidR="00DE6D6E" w:rsidRPr="00DE6D6E" w:rsidRDefault="00DE6D6E" w:rsidP="00DE6D6E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E6D6E">
        <w:rPr>
          <w:rFonts w:ascii="宋体" w:eastAsia="宋体" w:hAnsi="宋体" w:cs="宋体"/>
          <w:b/>
          <w:bCs/>
          <w:kern w:val="0"/>
          <w:sz w:val="24"/>
          <w:szCs w:val="24"/>
        </w:rPr>
        <w:t>应用位置：水务总览-管网下本月维修统计</w:t>
      </w:r>
    </w:p>
    <w:p w14:paraId="39B5CABF" w14:textId="45D850F7" w:rsidR="00DE6D6E" w:rsidRPr="00DE6D6E" w:rsidRDefault="00DE6D6E" w:rsidP="00DE6D6E">
      <w:pPr>
        <w:widowControl/>
        <w:spacing w:before="240" w:after="75" w:line="420" w:lineRule="atLeast"/>
        <w:jc w:val="left"/>
        <w:outlineLvl w:val="2"/>
        <w:rPr>
          <w:rFonts w:ascii="宋体" w:eastAsia="宋体" w:hAnsi="宋体" w:cs="宋体"/>
          <w:b/>
          <w:bCs/>
          <w:kern w:val="0"/>
          <w:sz w:val="30"/>
          <w:szCs w:val="30"/>
        </w:rPr>
      </w:pPr>
      <w:r w:rsidRPr="00DE6D6E">
        <w:rPr>
          <w:rFonts w:ascii="宋体" w:eastAsia="宋体" w:hAnsi="宋体" w:cs="宋体"/>
          <w:b/>
          <w:bCs/>
          <w:noProof/>
          <w:kern w:val="0"/>
          <w:sz w:val="30"/>
          <w:szCs w:val="30"/>
        </w:rPr>
        <w:drawing>
          <wp:inline distT="0" distB="0" distL="0" distR="0" wp14:anchorId="72575ECD" wp14:editId="4B3EDE05">
            <wp:extent cx="5274310" cy="137922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f6b8e36a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7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2FD65C" w14:textId="77777777" w:rsidR="00DE6D6E" w:rsidRPr="00DE6D6E" w:rsidRDefault="00DE6D6E" w:rsidP="00DE6D6E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E6D6E">
        <w:rPr>
          <w:rFonts w:ascii="宋体" w:eastAsia="宋体" w:hAnsi="宋体" w:cs="宋体"/>
          <w:color w:val="52C41A"/>
          <w:kern w:val="0"/>
          <w:sz w:val="24"/>
          <w:szCs w:val="24"/>
        </w:rPr>
        <w:t>工单系统需要提供，管网类型的工单数量总计，完成率，时间（每月）</w:t>
      </w:r>
    </w:p>
    <w:p w14:paraId="5C3F3A26" w14:textId="77777777" w:rsidR="00DE6D6E" w:rsidRPr="00DE6D6E" w:rsidRDefault="00DE6D6E" w:rsidP="00DE6D6E">
      <w:pPr>
        <w:widowControl/>
        <w:spacing w:before="240" w:after="75" w:line="420" w:lineRule="atLeast"/>
        <w:jc w:val="left"/>
        <w:outlineLvl w:val="2"/>
        <w:rPr>
          <w:rFonts w:ascii="宋体" w:eastAsia="宋体" w:hAnsi="宋体" w:cs="宋体"/>
          <w:b/>
          <w:bCs/>
          <w:kern w:val="0"/>
          <w:sz w:val="30"/>
          <w:szCs w:val="30"/>
        </w:rPr>
      </w:pPr>
      <w:r w:rsidRPr="00DE6D6E">
        <w:rPr>
          <w:rFonts w:ascii="宋体" w:eastAsia="宋体" w:hAnsi="宋体" w:cs="宋体"/>
          <w:b/>
          <w:bCs/>
          <w:kern w:val="0"/>
          <w:sz w:val="30"/>
          <w:szCs w:val="30"/>
        </w:rPr>
        <w:t>水管所工单统计</w:t>
      </w:r>
    </w:p>
    <w:p w14:paraId="00A69C86" w14:textId="77777777" w:rsidR="00DE6D6E" w:rsidRPr="00DE6D6E" w:rsidRDefault="00DE6D6E" w:rsidP="00DE6D6E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E6D6E">
        <w:rPr>
          <w:rFonts w:ascii="宋体" w:eastAsia="宋体" w:hAnsi="宋体" w:cs="宋体"/>
          <w:kern w:val="0"/>
          <w:sz w:val="24"/>
          <w:szCs w:val="24"/>
        </w:rPr>
        <w:t>应用位置：水务经营-水管所详情</w:t>
      </w:r>
    </w:p>
    <w:p w14:paraId="12CF768E" w14:textId="77777777" w:rsidR="00DE6D6E" w:rsidRPr="00DE6D6E" w:rsidRDefault="00DE6D6E" w:rsidP="00DE6D6E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E6D6E">
        <w:rPr>
          <w:rFonts w:ascii="宋体" w:eastAsia="宋体" w:hAnsi="宋体" w:cs="宋体"/>
          <w:color w:val="52C41A"/>
          <w:kern w:val="0"/>
          <w:sz w:val="24"/>
          <w:szCs w:val="24"/>
        </w:rPr>
        <w:t>工单系统提供：需要提供按照月份、水管所统计的工单总数，已完成，未完成，超时未完成；工单完成率。</w:t>
      </w:r>
    </w:p>
    <w:p w14:paraId="3C03F011" w14:textId="3F0712AA" w:rsidR="00DE6D6E" w:rsidRPr="00DE6D6E" w:rsidRDefault="00DE6D6E" w:rsidP="00DE6D6E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E6D6E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CDCC49A" wp14:editId="1C3F2F52">
            <wp:extent cx="5274310" cy="7306310"/>
            <wp:effectExtent l="0" t="0" r="2540" b="889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aa9b3aef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306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1D9048" w14:textId="77777777" w:rsidR="00DE6D6E" w:rsidRPr="00DE6D6E" w:rsidRDefault="00DE6D6E" w:rsidP="00DE6D6E">
      <w:pPr>
        <w:widowControl/>
        <w:spacing w:before="240" w:after="75" w:line="420" w:lineRule="atLeast"/>
        <w:jc w:val="left"/>
        <w:outlineLvl w:val="2"/>
        <w:rPr>
          <w:rFonts w:ascii="宋体" w:eastAsia="宋体" w:hAnsi="宋体" w:cs="宋体"/>
          <w:b/>
          <w:bCs/>
          <w:kern w:val="0"/>
          <w:sz w:val="30"/>
          <w:szCs w:val="30"/>
        </w:rPr>
      </w:pPr>
      <w:r w:rsidRPr="00DE6D6E">
        <w:rPr>
          <w:rFonts w:ascii="宋体" w:eastAsia="宋体" w:hAnsi="宋体" w:cs="宋体"/>
          <w:b/>
          <w:bCs/>
          <w:kern w:val="0"/>
          <w:sz w:val="30"/>
          <w:szCs w:val="30"/>
        </w:rPr>
        <w:t>漏点维修工单</w:t>
      </w:r>
    </w:p>
    <w:p w14:paraId="4F35030E" w14:textId="77777777" w:rsidR="00DE6D6E" w:rsidRPr="00DE6D6E" w:rsidRDefault="00DE6D6E" w:rsidP="00DE6D6E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E6D6E">
        <w:rPr>
          <w:rFonts w:ascii="宋体" w:eastAsia="宋体" w:hAnsi="宋体" w:cs="宋体"/>
          <w:b/>
          <w:bCs/>
          <w:kern w:val="0"/>
          <w:sz w:val="24"/>
          <w:szCs w:val="24"/>
        </w:rPr>
        <w:t>应用范围：水务经营大屏-漏点维修工单</w:t>
      </w:r>
    </w:p>
    <w:p w14:paraId="3FC31550" w14:textId="77777777" w:rsidR="00DE6D6E" w:rsidRPr="00DE6D6E" w:rsidRDefault="00DE6D6E" w:rsidP="00DE6D6E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E6D6E">
        <w:rPr>
          <w:rFonts w:ascii="宋体" w:eastAsia="宋体" w:hAnsi="宋体" w:cs="宋体"/>
          <w:color w:val="F5222D"/>
          <w:kern w:val="0"/>
          <w:sz w:val="24"/>
          <w:szCs w:val="24"/>
        </w:rPr>
        <w:t>按照月份，区域，DN300上下进行统计，完成，未完成，超时未完成；</w:t>
      </w:r>
    </w:p>
    <w:p w14:paraId="3A15871D" w14:textId="77777777" w:rsidR="00DE6D6E" w:rsidRPr="00DE6D6E" w:rsidRDefault="00DE6D6E" w:rsidP="00DE6D6E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E6D6E">
        <w:rPr>
          <w:rFonts w:ascii="宋体" w:eastAsia="宋体" w:hAnsi="宋体" w:cs="宋体"/>
          <w:color w:val="52C41A"/>
          <w:kern w:val="0"/>
          <w:sz w:val="24"/>
          <w:szCs w:val="24"/>
        </w:rPr>
        <w:t>注：300以上为简陋中心的工单，300以下为水管所的工单，由工单系统提供简陋中心和水管所的工单数纪工单状态</w:t>
      </w:r>
    </w:p>
    <w:p w14:paraId="66ED3056" w14:textId="41CEE427" w:rsidR="00DE6D6E" w:rsidRPr="00DE6D6E" w:rsidRDefault="00DE6D6E" w:rsidP="00DE6D6E">
      <w:pPr>
        <w:widowControl/>
        <w:spacing w:after="24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E6D6E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5C6F1199" wp14:editId="7662A7DE">
            <wp:extent cx="5274310" cy="2600960"/>
            <wp:effectExtent l="0" t="0" r="2540" b="889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a4a01240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00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55D009" w14:textId="77777777" w:rsidR="001A13B2" w:rsidRDefault="001A13B2"/>
    <w:sectPr w:rsidR="001A13B2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7"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A13B2"/>
    <w:rsid w:val="001A13B2"/>
    <w:rsid w:val="00DE6D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495230A"/>
  <w15:chartTrackingRefBased/>
  <w15:docId w15:val="{F6C1E9E9-04DF-45D6-A980-97D9F51834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link w:val="10"/>
    <w:uiPriority w:val="9"/>
    <w:qFormat/>
    <w:rsid w:val="00DE6D6E"/>
    <w:pPr>
      <w:widowControl/>
      <w:spacing w:before="100" w:beforeAutospacing="1" w:after="100" w:afterAutospacing="1"/>
      <w:jc w:val="left"/>
      <w:outlineLvl w:val="0"/>
    </w:pPr>
    <w:rPr>
      <w:rFonts w:ascii="宋体" w:eastAsia="宋体" w:hAnsi="宋体" w:cs="宋体"/>
      <w:b/>
      <w:bCs/>
      <w:kern w:val="36"/>
      <w:sz w:val="48"/>
      <w:szCs w:val="48"/>
    </w:rPr>
  </w:style>
  <w:style w:type="paragraph" w:styleId="2">
    <w:name w:val="heading 2"/>
    <w:basedOn w:val="a"/>
    <w:link w:val="20"/>
    <w:uiPriority w:val="9"/>
    <w:qFormat/>
    <w:rsid w:val="00DE6D6E"/>
    <w:pPr>
      <w:widowControl/>
      <w:spacing w:before="100" w:beforeAutospacing="1" w:after="100" w:afterAutospacing="1"/>
      <w:jc w:val="left"/>
      <w:outlineLvl w:val="1"/>
    </w:pPr>
    <w:rPr>
      <w:rFonts w:ascii="宋体" w:eastAsia="宋体" w:hAnsi="宋体" w:cs="宋体"/>
      <w:b/>
      <w:bCs/>
      <w:kern w:val="0"/>
      <w:sz w:val="36"/>
      <w:szCs w:val="36"/>
    </w:rPr>
  </w:style>
  <w:style w:type="paragraph" w:styleId="3">
    <w:name w:val="heading 3"/>
    <w:basedOn w:val="a"/>
    <w:link w:val="30"/>
    <w:uiPriority w:val="9"/>
    <w:qFormat/>
    <w:rsid w:val="00DE6D6E"/>
    <w:pPr>
      <w:widowControl/>
      <w:spacing w:before="100" w:beforeAutospacing="1" w:after="100" w:afterAutospacing="1"/>
      <w:jc w:val="left"/>
      <w:outlineLvl w:val="2"/>
    </w:pPr>
    <w:rPr>
      <w:rFonts w:ascii="宋体" w:eastAsia="宋体" w:hAnsi="宋体" w:cs="宋体"/>
      <w:b/>
      <w:bCs/>
      <w:kern w:val="0"/>
      <w:sz w:val="27"/>
      <w:szCs w:val="27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DE6D6E"/>
    <w:rPr>
      <w:rFonts w:ascii="宋体" w:eastAsia="宋体" w:hAnsi="宋体" w:cs="宋体"/>
      <w:b/>
      <w:bCs/>
      <w:kern w:val="36"/>
      <w:sz w:val="48"/>
      <w:szCs w:val="48"/>
    </w:rPr>
  </w:style>
  <w:style w:type="character" w:customStyle="1" w:styleId="20">
    <w:name w:val="标题 2 字符"/>
    <w:basedOn w:val="a0"/>
    <w:link w:val="2"/>
    <w:uiPriority w:val="9"/>
    <w:rsid w:val="00DE6D6E"/>
    <w:rPr>
      <w:rFonts w:ascii="宋体" w:eastAsia="宋体" w:hAnsi="宋体" w:cs="宋体"/>
      <w:b/>
      <w:bCs/>
      <w:kern w:val="0"/>
      <w:sz w:val="36"/>
      <w:szCs w:val="36"/>
    </w:rPr>
  </w:style>
  <w:style w:type="character" w:customStyle="1" w:styleId="30">
    <w:name w:val="标题 3 字符"/>
    <w:basedOn w:val="a0"/>
    <w:link w:val="3"/>
    <w:uiPriority w:val="9"/>
    <w:rsid w:val="00DE6D6E"/>
    <w:rPr>
      <w:rFonts w:ascii="宋体" w:eastAsia="宋体" w:hAnsi="宋体" w:cs="宋体"/>
      <w:b/>
      <w:bCs/>
      <w:kern w:val="0"/>
      <w:sz w:val="27"/>
      <w:szCs w:val="27"/>
    </w:rPr>
  </w:style>
  <w:style w:type="character" w:customStyle="1" w:styleId="ne-text">
    <w:name w:val="ne-text"/>
    <w:basedOn w:val="a0"/>
    <w:rsid w:val="00DE6D6E"/>
  </w:style>
  <w:style w:type="paragraph" w:customStyle="1" w:styleId="ne-p">
    <w:name w:val="ne-p"/>
    <w:basedOn w:val="a"/>
    <w:rsid w:val="00DE6D6E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ne-label">
    <w:name w:val="ne-label"/>
    <w:basedOn w:val="a0"/>
    <w:rsid w:val="00DE6D6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35524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0409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14</Pages>
  <Words>372</Words>
  <Characters>2123</Characters>
  <Application>Microsoft Office Word</Application>
  <DocSecurity>0</DocSecurity>
  <Lines>17</Lines>
  <Paragraphs>4</Paragraphs>
  <ScaleCrop>false</ScaleCrop>
  <Company/>
  <LinksUpToDate>false</LinksUpToDate>
  <CharactersWithSpaces>2491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张国强</dc:creator>
  <cp:keywords/>
  <dc:description/>
  <cp:lastModifiedBy>张国强</cp:lastModifiedBy>
  <cp:revision>2</cp:revision>
  <dcterms:created xsi:type="dcterms:W3CDTF">2022-03-22T03:07:00Z</dcterms:created>
  <dcterms:modified xsi:type="dcterms:W3CDTF">2022-03-22T03:09:00Z</dcterms:modified>
</cp:coreProperties>
</file>